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F826F" w14:textId="3CA35616" w:rsidR="00AE5291" w:rsidRDefault="00EA0B46" w:rsidP="00EA0B46">
      <w:pPr>
        <w:jc w:val="right"/>
      </w:pPr>
      <w:r>
        <w:t>ПРОЕКТ</w:t>
      </w:r>
    </w:p>
    <w:p w14:paraId="0DF354BE" w14:textId="77777777" w:rsidR="00AE5291" w:rsidRDefault="00AE5291"/>
    <w:p w14:paraId="5AB68FC8" w14:textId="77777777" w:rsidR="00AE5291" w:rsidRDefault="00AE5291"/>
    <w:p w14:paraId="76376BA5" w14:textId="77777777" w:rsidR="00AE5291" w:rsidRDefault="00AE5291" w:rsidP="00AE5291">
      <w:pPr>
        <w:jc w:val="center"/>
      </w:pPr>
      <w:r>
        <w:rPr>
          <w:noProof/>
        </w:rPr>
        <w:drawing>
          <wp:inline distT="0" distB="0" distL="0" distR="0" wp14:anchorId="5D08284D" wp14:editId="1CFEE957">
            <wp:extent cx="1038225" cy="1066800"/>
            <wp:effectExtent l="0" t="0" r="0" b="0"/>
            <wp:docPr id="2" name="image2.png" descr="C:\Users\user\Desktop\эмблем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esktop\эмблема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29806B" w14:textId="77777777" w:rsidR="00AE5291" w:rsidRDefault="00AE5291" w:rsidP="00AE5291">
      <w:pPr>
        <w:pBdr>
          <w:bottom w:val="single" w:sz="4" w:space="1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АССОЦИАЦИЯ «СОВЕТ МУНИЦИПАЛЬНЫХ ОБРАЗОВАНИЙ ПСКОВСКОЙ ОБЛАСТИ»</w:t>
      </w:r>
    </w:p>
    <w:p w14:paraId="0A979EB6" w14:textId="7A4A8080" w:rsidR="00AE5291" w:rsidRDefault="00AE5291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17309CCC" w14:textId="4D52CF6A" w:rsidR="00AE5291" w:rsidRPr="006E7E8C" w:rsidRDefault="006E7E8C" w:rsidP="006E7E8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E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Принята Решением 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Ассоциации</w:t>
      </w:r>
      <w:r w:rsidRPr="006E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_________202</w:t>
      </w:r>
      <w:r w:rsidR="001B2B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E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№____</w:t>
      </w:r>
    </w:p>
    <w:p w14:paraId="6497C055" w14:textId="2CBA64A8" w:rsidR="00AE5291" w:rsidRDefault="00AE5291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5B44A77" w14:textId="70996B01" w:rsidR="00AE5291" w:rsidRDefault="00AE5291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48AAF2E9" w14:textId="77777777" w:rsidR="00AE5291" w:rsidRDefault="00AE5291"/>
    <w:p w14:paraId="49704E2D" w14:textId="1DF9E6B7" w:rsidR="00AE5291" w:rsidRDefault="00AE5291"/>
    <w:p w14:paraId="1F1AF263" w14:textId="77777777" w:rsidR="00AE5291" w:rsidRDefault="00AE5291"/>
    <w:p w14:paraId="60EFB9B0" w14:textId="77777777" w:rsidR="00AE5291" w:rsidRP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291">
        <w:rPr>
          <w:rFonts w:ascii="Times New Roman" w:hAnsi="Times New Roman" w:cs="Times New Roman"/>
          <w:sz w:val="28"/>
          <w:szCs w:val="28"/>
        </w:rPr>
        <w:t>СТРАТЕГИЯ</w:t>
      </w:r>
    </w:p>
    <w:p w14:paraId="1F1433EB" w14:textId="7B871F4D" w:rsidR="0017777C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291">
        <w:rPr>
          <w:rFonts w:ascii="Times New Roman" w:hAnsi="Times New Roman" w:cs="Times New Roman"/>
          <w:sz w:val="28"/>
          <w:szCs w:val="28"/>
        </w:rPr>
        <w:t xml:space="preserve">РАЗВИТИЯ ТЕРРИТОРИАЛЬНОГО ОБЩЕСТВЕННОГО САМОУПРАВЛЕНИЯ В </w:t>
      </w:r>
      <w:r w:rsidR="006E7E8C"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AE5291">
        <w:rPr>
          <w:rFonts w:ascii="Times New Roman" w:hAnsi="Times New Roman" w:cs="Times New Roman"/>
          <w:sz w:val="28"/>
          <w:szCs w:val="28"/>
        </w:rPr>
        <w:t xml:space="preserve"> ДО 2030 Г</w:t>
      </w:r>
      <w:r w:rsidR="006E7E8C">
        <w:rPr>
          <w:rFonts w:ascii="Times New Roman" w:hAnsi="Times New Roman" w:cs="Times New Roman"/>
          <w:sz w:val="28"/>
          <w:szCs w:val="28"/>
        </w:rPr>
        <w:t>ОДА</w:t>
      </w:r>
    </w:p>
    <w:p w14:paraId="7917256A" w14:textId="08035536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E8BC48" w14:textId="358BCA75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E2BC1A" w14:textId="6B571ADE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AEA64C" w14:textId="522E5799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E365F1" w14:textId="6CCAB4D3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80088" w14:textId="7789413D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98A736" w14:textId="6653ABBD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F06BCB" w14:textId="4C64276F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99B40" w14:textId="57D5BC7E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AD0A3C" w14:textId="326E7F2F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11EA51" w14:textId="4E5700C3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C522C9" w14:textId="77D47313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4F9C0F" w14:textId="0522C48B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DABADA" w14:textId="5F3EF311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FFC405" w14:textId="4B0FBC6C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C5573" w14:textId="1526EAEE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0F7140" w14:textId="18784DFD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549D0E" w14:textId="7B19FA20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9D87E0" w14:textId="6C7265BA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B58A1A" w14:textId="7E7FF942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5AAF7" w14:textId="691D4DCB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B2B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A92E926" w14:textId="77777777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291">
        <w:rPr>
          <w:rFonts w:ascii="Times New Roman" w:hAnsi="Times New Roman" w:cs="Times New Roman"/>
          <w:sz w:val="28"/>
          <w:szCs w:val="28"/>
        </w:rPr>
        <w:lastRenderedPageBreak/>
        <w:t>СОДЕРЖАНИЕ СТРАТЕГИИ</w:t>
      </w:r>
    </w:p>
    <w:p w14:paraId="74FDF8A4" w14:textId="24548C31"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4E5E4" w14:textId="72334EA9" w:rsidR="00AE5291" w:rsidRDefault="00AE5291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91">
        <w:rPr>
          <w:rFonts w:ascii="Times New Roman" w:hAnsi="Times New Roman" w:cs="Times New Roman"/>
          <w:sz w:val="28"/>
          <w:szCs w:val="28"/>
        </w:rPr>
        <w:t>1.Основные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91">
        <w:rPr>
          <w:rFonts w:ascii="Times New Roman" w:hAnsi="Times New Roman" w:cs="Times New Roman"/>
          <w:sz w:val="28"/>
          <w:szCs w:val="28"/>
        </w:rPr>
        <w:t>положения Стратегии..................................................................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5291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AE5291">
        <w:rPr>
          <w:rFonts w:ascii="Times New Roman" w:hAnsi="Times New Roman" w:cs="Times New Roman"/>
          <w:sz w:val="28"/>
          <w:szCs w:val="28"/>
        </w:rPr>
        <w:t xml:space="preserve">3 </w:t>
      </w:r>
    </w:p>
    <w:p w14:paraId="39539106" w14:textId="77777777" w:rsidR="00AE5291" w:rsidRDefault="00AE5291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82780" w14:textId="3D71BC7E" w:rsidR="00AE5291" w:rsidRDefault="00AE5291" w:rsidP="00AE5291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91">
        <w:rPr>
          <w:rFonts w:ascii="Times New Roman" w:hAnsi="Times New Roman" w:cs="Times New Roman"/>
          <w:sz w:val="28"/>
          <w:szCs w:val="28"/>
        </w:rPr>
        <w:t xml:space="preserve">2. Оценка современного состояния развития территориального общественного самоуправления в </w:t>
      </w:r>
      <w:r>
        <w:rPr>
          <w:rFonts w:ascii="Times New Roman" w:hAnsi="Times New Roman" w:cs="Times New Roman"/>
          <w:sz w:val="28"/>
          <w:szCs w:val="28"/>
        </w:rPr>
        <w:t>Псковской области</w:t>
      </w:r>
      <w:r w:rsidR="00A00D5A">
        <w:rPr>
          <w:rFonts w:ascii="Times New Roman" w:hAnsi="Times New Roman" w:cs="Times New Roman"/>
          <w:sz w:val="28"/>
          <w:szCs w:val="28"/>
        </w:rPr>
        <w:t>…...</w:t>
      </w:r>
      <w:r w:rsidRPr="00AE5291">
        <w:rPr>
          <w:rFonts w:ascii="Times New Roman" w:hAnsi="Times New Roman" w:cs="Times New Roman"/>
          <w:sz w:val="28"/>
          <w:szCs w:val="28"/>
        </w:rPr>
        <w:t>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AE5291">
        <w:rPr>
          <w:rFonts w:ascii="Times New Roman" w:hAnsi="Times New Roman" w:cs="Times New Roman"/>
          <w:sz w:val="28"/>
          <w:szCs w:val="28"/>
        </w:rPr>
        <w:t>..</w:t>
      </w:r>
      <w:r w:rsidR="001A7AE4">
        <w:rPr>
          <w:rFonts w:ascii="Times New Roman" w:hAnsi="Times New Roman" w:cs="Times New Roman"/>
          <w:sz w:val="28"/>
          <w:szCs w:val="28"/>
        </w:rPr>
        <w:t>4</w:t>
      </w:r>
    </w:p>
    <w:p w14:paraId="5B983D1C" w14:textId="7A6D468A" w:rsidR="00AE5291" w:rsidRDefault="00AE5291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E4FD2" w14:textId="2518A8A0" w:rsidR="00A00D5A" w:rsidRDefault="00AE5291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91">
        <w:rPr>
          <w:rFonts w:ascii="Times New Roman" w:hAnsi="Times New Roman" w:cs="Times New Roman"/>
          <w:sz w:val="28"/>
          <w:szCs w:val="28"/>
        </w:rPr>
        <w:t>3.Принципы,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91">
        <w:rPr>
          <w:rFonts w:ascii="Times New Roman" w:hAnsi="Times New Roman" w:cs="Times New Roman"/>
          <w:sz w:val="28"/>
          <w:szCs w:val="28"/>
        </w:rPr>
        <w:t>цель и задачи Стратегии.............................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AE5291">
        <w:rPr>
          <w:rFonts w:ascii="Times New Roman" w:hAnsi="Times New Roman" w:cs="Times New Roman"/>
          <w:sz w:val="28"/>
          <w:szCs w:val="28"/>
        </w:rPr>
        <w:t>....................................</w:t>
      </w:r>
      <w:r w:rsidR="001A7AE4">
        <w:rPr>
          <w:rFonts w:ascii="Times New Roman" w:hAnsi="Times New Roman" w:cs="Times New Roman"/>
          <w:sz w:val="28"/>
          <w:szCs w:val="28"/>
        </w:rPr>
        <w:t>5</w:t>
      </w:r>
    </w:p>
    <w:p w14:paraId="617D2F94" w14:textId="1E12031E" w:rsidR="00AE5291" w:rsidRDefault="00AE5291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7E6A1" w14:textId="15F021F7" w:rsidR="00A00D5A" w:rsidRDefault="00AE5291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91">
        <w:rPr>
          <w:rFonts w:ascii="Times New Roman" w:hAnsi="Times New Roman" w:cs="Times New Roman"/>
          <w:sz w:val="28"/>
          <w:szCs w:val="28"/>
        </w:rPr>
        <w:t>4. Направления и этапы совершенствования системы территориального общественного самоуправления ................................................</w:t>
      </w:r>
      <w:r w:rsidR="00A00D5A">
        <w:rPr>
          <w:rFonts w:ascii="Times New Roman" w:hAnsi="Times New Roman" w:cs="Times New Roman"/>
          <w:sz w:val="28"/>
          <w:szCs w:val="28"/>
        </w:rPr>
        <w:t>.</w:t>
      </w:r>
      <w:r w:rsidRPr="00AE5291">
        <w:rPr>
          <w:rFonts w:ascii="Times New Roman" w:hAnsi="Times New Roman" w:cs="Times New Roman"/>
          <w:sz w:val="28"/>
          <w:szCs w:val="28"/>
        </w:rPr>
        <w:t>...........................</w:t>
      </w:r>
      <w:r w:rsidR="001A7AE4">
        <w:rPr>
          <w:rFonts w:ascii="Times New Roman" w:hAnsi="Times New Roman" w:cs="Times New Roman"/>
          <w:sz w:val="28"/>
          <w:szCs w:val="28"/>
        </w:rPr>
        <w:t>6</w:t>
      </w:r>
      <w:r w:rsidRPr="00AE5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8ABCF" w14:textId="77777777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0922B" w14:textId="2C9D24C5" w:rsidR="00A00D5A" w:rsidRDefault="00AE5291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91">
        <w:rPr>
          <w:rFonts w:ascii="Times New Roman" w:hAnsi="Times New Roman" w:cs="Times New Roman"/>
          <w:sz w:val="28"/>
          <w:szCs w:val="28"/>
        </w:rPr>
        <w:t>5. Участие территориального общественного самоуправления в решении задач,</w:t>
      </w:r>
      <w:r w:rsidR="00A00D5A">
        <w:rPr>
          <w:rFonts w:ascii="Times New Roman" w:hAnsi="Times New Roman" w:cs="Times New Roman"/>
          <w:sz w:val="28"/>
          <w:szCs w:val="28"/>
        </w:rPr>
        <w:t xml:space="preserve"> </w:t>
      </w:r>
      <w:r w:rsidRPr="00AE5291">
        <w:rPr>
          <w:rFonts w:ascii="Times New Roman" w:hAnsi="Times New Roman" w:cs="Times New Roman"/>
          <w:sz w:val="28"/>
          <w:szCs w:val="28"/>
        </w:rPr>
        <w:t>стоящих</w:t>
      </w:r>
      <w:r w:rsidR="00A00D5A">
        <w:rPr>
          <w:rFonts w:ascii="Times New Roman" w:hAnsi="Times New Roman" w:cs="Times New Roman"/>
          <w:sz w:val="28"/>
          <w:szCs w:val="28"/>
        </w:rPr>
        <w:t xml:space="preserve"> </w:t>
      </w:r>
      <w:r w:rsidRPr="00AE5291">
        <w:rPr>
          <w:rFonts w:ascii="Times New Roman" w:hAnsi="Times New Roman" w:cs="Times New Roman"/>
          <w:sz w:val="28"/>
          <w:szCs w:val="28"/>
        </w:rPr>
        <w:t>перед</w:t>
      </w:r>
      <w:r w:rsidR="00A00D5A">
        <w:rPr>
          <w:rFonts w:ascii="Times New Roman" w:hAnsi="Times New Roman" w:cs="Times New Roman"/>
          <w:sz w:val="28"/>
          <w:szCs w:val="28"/>
        </w:rPr>
        <w:t xml:space="preserve"> </w:t>
      </w:r>
      <w:r w:rsidRPr="00AE5291">
        <w:rPr>
          <w:rFonts w:ascii="Times New Roman" w:hAnsi="Times New Roman" w:cs="Times New Roman"/>
          <w:sz w:val="28"/>
          <w:szCs w:val="28"/>
        </w:rPr>
        <w:t>муниципалитетами.......................................</w:t>
      </w:r>
      <w:r w:rsidR="00A00D5A">
        <w:rPr>
          <w:rFonts w:ascii="Times New Roman" w:hAnsi="Times New Roman" w:cs="Times New Roman"/>
          <w:sz w:val="28"/>
          <w:szCs w:val="28"/>
        </w:rPr>
        <w:t>...</w:t>
      </w:r>
      <w:r w:rsidRPr="00AE5291">
        <w:rPr>
          <w:rFonts w:ascii="Times New Roman" w:hAnsi="Times New Roman" w:cs="Times New Roman"/>
          <w:sz w:val="28"/>
          <w:szCs w:val="28"/>
        </w:rPr>
        <w:t xml:space="preserve">..................11 </w:t>
      </w:r>
    </w:p>
    <w:p w14:paraId="62A0954E" w14:textId="77777777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4BE97" w14:textId="7EE75EE7" w:rsidR="00A00D5A" w:rsidRDefault="00AE5291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91">
        <w:rPr>
          <w:rFonts w:ascii="Times New Roman" w:hAnsi="Times New Roman" w:cs="Times New Roman"/>
          <w:sz w:val="28"/>
          <w:szCs w:val="28"/>
        </w:rPr>
        <w:t xml:space="preserve">6. Механизмы </w:t>
      </w:r>
      <w:bookmarkStart w:id="0" w:name="_Hlk141781807"/>
      <w:r w:rsidRPr="00AE5291">
        <w:rPr>
          <w:rFonts w:ascii="Times New Roman" w:hAnsi="Times New Roman" w:cs="Times New Roman"/>
          <w:sz w:val="28"/>
          <w:szCs w:val="28"/>
        </w:rPr>
        <w:t xml:space="preserve">и инструменты реализации Стратегии </w:t>
      </w:r>
      <w:bookmarkEnd w:id="0"/>
      <w:r w:rsidRPr="00AE5291">
        <w:rPr>
          <w:rFonts w:ascii="Times New Roman" w:hAnsi="Times New Roman" w:cs="Times New Roman"/>
          <w:sz w:val="28"/>
          <w:szCs w:val="28"/>
        </w:rPr>
        <w:t>…....................................1</w:t>
      </w:r>
      <w:r w:rsidR="001A7AE4">
        <w:rPr>
          <w:rFonts w:ascii="Times New Roman" w:hAnsi="Times New Roman" w:cs="Times New Roman"/>
          <w:sz w:val="28"/>
          <w:szCs w:val="28"/>
        </w:rPr>
        <w:t>4</w:t>
      </w:r>
      <w:r w:rsidRPr="00AE5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1FA33" w14:textId="77777777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8E4C2" w14:textId="5C468B46" w:rsidR="00AE5291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91">
        <w:rPr>
          <w:rFonts w:ascii="Times New Roman" w:hAnsi="Times New Roman" w:cs="Times New Roman"/>
          <w:sz w:val="28"/>
          <w:szCs w:val="28"/>
        </w:rPr>
        <w:t>7. Ожидаемые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291" w:rsidRPr="00AE5291">
        <w:rPr>
          <w:rFonts w:ascii="Times New Roman" w:hAnsi="Times New Roman" w:cs="Times New Roman"/>
          <w:sz w:val="28"/>
          <w:szCs w:val="28"/>
        </w:rPr>
        <w:t>результаты реализации Стратегии..................................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AE5291" w:rsidRPr="00AE5291">
        <w:rPr>
          <w:rFonts w:ascii="Times New Roman" w:hAnsi="Times New Roman" w:cs="Times New Roman"/>
          <w:sz w:val="28"/>
          <w:szCs w:val="28"/>
        </w:rPr>
        <w:t>...........1</w:t>
      </w:r>
      <w:r w:rsidR="001A7AE4">
        <w:rPr>
          <w:rFonts w:ascii="Times New Roman" w:hAnsi="Times New Roman" w:cs="Times New Roman"/>
          <w:sz w:val="28"/>
          <w:szCs w:val="28"/>
        </w:rPr>
        <w:t>5</w:t>
      </w:r>
    </w:p>
    <w:p w14:paraId="48F2F064" w14:textId="2AFD0BDD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CF2EE" w14:textId="13C05F8B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E0B1F" w14:textId="599D83DE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8D32A" w14:textId="3B299ADF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721B9" w14:textId="66457F56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2EAE0" w14:textId="236944AE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C8E9F" w14:textId="7D782135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ED7FB" w14:textId="5CD0770C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3F069" w14:textId="2EDAB8F3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5FCB9" w14:textId="52ED12C2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F5763D" w14:textId="42C5F33A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0D5A8" w14:textId="03E162DB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A1058" w14:textId="4972074A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E7D85" w14:textId="137236C7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C3382" w14:textId="2C40B315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2F097" w14:textId="5C74A107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27106" w14:textId="52C6A0BC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136EC" w14:textId="1474CCE2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913" w14:textId="6702C8F9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E4E7F3" w14:textId="18A339E9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15106" w14:textId="6CBE218D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A1E46" w14:textId="66084D9A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5F58B" w14:textId="7EF9C536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FA226" w14:textId="25CC7D9F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C133B" w14:textId="517A8970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760B5" w14:textId="0145E37D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4DCD1" w14:textId="140836CA" w:rsidR="00A00D5A" w:rsidRDefault="00A00D5A" w:rsidP="00AE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5934E" w14:textId="5084E1A8" w:rsidR="00A00D5A" w:rsidRPr="001A7AE4" w:rsidRDefault="00A00D5A" w:rsidP="00A00D5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E4">
        <w:rPr>
          <w:rFonts w:ascii="Times New Roman" w:hAnsi="Times New Roman" w:cs="Times New Roman"/>
          <w:b/>
          <w:sz w:val="28"/>
          <w:szCs w:val="28"/>
        </w:rPr>
        <w:t>Основные положения Стратегии</w:t>
      </w:r>
    </w:p>
    <w:p w14:paraId="7CF14F87" w14:textId="77777777" w:rsidR="00A00D5A" w:rsidRPr="00A00D5A" w:rsidRDefault="00A00D5A" w:rsidP="006F4C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0EF031" w14:textId="1307C7FC" w:rsidR="00A00D5A" w:rsidRPr="00A00D5A" w:rsidRDefault="00A00D5A" w:rsidP="00A00D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D5A">
        <w:rPr>
          <w:rFonts w:ascii="Times New Roman" w:hAnsi="Times New Roman" w:cs="Times New Roman"/>
          <w:sz w:val="28"/>
          <w:szCs w:val="28"/>
        </w:rPr>
        <w:t xml:space="preserve">Общенациональная ассоциация территориального общественного самоуправления 13 мая 2021 года приняла Стратегию развития </w:t>
      </w:r>
      <w:bookmarkStart w:id="1" w:name="_Hlk161233787"/>
      <w:r w:rsidRPr="00A00D5A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bookmarkEnd w:id="1"/>
      <w:r w:rsidRPr="00A00D5A">
        <w:rPr>
          <w:rFonts w:ascii="Times New Roman" w:hAnsi="Times New Roman" w:cs="Times New Roman"/>
          <w:sz w:val="28"/>
          <w:szCs w:val="28"/>
        </w:rPr>
        <w:t xml:space="preserve"> в Российской Федерации до 2030 года. </w:t>
      </w:r>
    </w:p>
    <w:p w14:paraId="04012C40" w14:textId="03138659" w:rsidR="00A00D5A" w:rsidRPr="00142AB9" w:rsidRDefault="00142AB9" w:rsidP="00142AB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Учитывая, что на территории Псковской области с 2018 года активно начало развиваться движение</w:t>
      </w:r>
      <w:r w:rsidRPr="00142AB9">
        <w:rPr>
          <w:rFonts w:ascii="Times New Roman" w:hAnsi="Times New Roman" w:cs="Times New Roman"/>
          <w:sz w:val="28"/>
          <w:szCs w:val="28"/>
        </w:rPr>
        <w:t xml:space="preserve"> </w:t>
      </w:r>
      <w:r w:rsidRPr="00A00D5A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A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66329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 толчком к массовому созданию ТОС послужила грантовая поддержка, выделяемая ежегодно из областного бюджета на реализацию проектов ТОС по инициативе Губернатора Псковской области Ведерникова Михаила Юрьевича.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D5A" w:rsidRPr="00A00D5A">
        <w:rPr>
          <w:rFonts w:ascii="Times New Roman" w:hAnsi="Times New Roman" w:cs="Times New Roman"/>
          <w:sz w:val="28"/>
          <w:szCs w:val="28"/>
        </w:rPr>
        <w:t>В соответствии с этим</w:t>
      </w:r>
      <w:r w:rsidR="00BC66BF">
        <w:rPr>
          <w:rFonts w:ascii="Times New Roman" w:hAnsi="Times New Roman" w:cs="Times New Roman"/>
          <w:sz w:val="28"/>
          <w:szCs w:val="28"/>
        </w:rPr>
        <w:t xml:space="preserve">, назрела острая необходимость </w:t>
      </w:r>
      <w:r w:rsidR="00A00D5A" w:rsidRPr="00A00D5A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A00D5A" w:rsidRPr="00A00D5A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00D5A" w:rsidRPr="00A00D5A">
        <w:rPr>
          <w:rFonts w:ascii="Times New Roman" w:hAnsi="Times New Roman" w:cs="Times New Roman"/>
          <w:sz w:val="28"/>
          <w:szCs w:val="28"/>
        </w:rPr>
        <w:t xml:space="preserve"> 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0D5A" w:rsidRPr="00A00D5A">
        <w:rPr>
          <w:rFonts w:ascii="Times New Roman" w:hAnsi="Times New Roman" w:cs="Times New Roman"/>
          <w:sz w:val="28"/>
          <w:szCs w:val="28"/>
        </w:rPr>
        <w:t xml:space="preserve"> развития территориального общественного самоуправления. Следует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00D5A" w:rsidRPr="00A00D5A">
        <w:rPr>
          <w:rFonts w:ascii="Times New Roman" w:hAnsi="Times New Roman" w:cs="Times New Roman"/>
          <w:sz w:val="28"/>
          <w:szCs w:val="28"/>
        </w:rPr>
        <w:t xml:space="preserve"> </w:t>
      </w:r>
      <w:r w:rsidR="00A00D5A">
        <w:rPr>
          <w:rFonts w:ascii="Times New Roman" w:hAnsi="Times New Roman" w:cs="Times New Roman"/>
          <w:sz w:val="28"/>
          <w:szCs w:val="28"/>
        </w:rPr>
        <w:t>Псковск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00D5A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был разработан План реализации Стратегии, так как</w:t>
      </w:r>
      <w:r w:rsidR="00A00D5A" w:rsidRPr="00A00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была </w:t>
      </w:r>
      <w:r w:rsidR="00A00D5A" w:rsidRPr="00A00D5A">
        <w:rPr>
          <w:rFonts w:ascii="Times New Roman" w:hAnsi="Times New Roman" w:cs="Times New Roman"/>
          <w:sz w:val="28"/>
          <w:szCs w:val="28"/>
        </w:rPr>
        <w:t>включена в число пилотных регионов по реализации Стратегии развития территориального общественного самоуправления в Российской Федерации до 2030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40D9A" w14:textId="128BA274" w:rsidR="00A00D5A" w:rsidRPr="00A00D5A" w:rsidRDefault="00A00D5A" w:rsidP="00BC66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D5A">
        <w:rPr>
          <w:rFonts w:ascii="Times New Roman" w:hAnsi="Times New Roman" w:cs="Times New Roman"/>
          <w:sz w:val="28"/>
          <w:szCs w:val="28"/>
        </w:rPr>
        <w:t xml:space="preserve">Стратегия развития территориального общественного самоуправления в </w:t>
      </w:r>
      <w:r w:rsidR="00523014"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A00D5A">
        <w:rPr>
          <w:rFonts w:ascii="Times New Roman" w:hAnsi="Times New Roman" w:cs="Times New Roman"/>
          <w:sz w:val="28"/>
          <w:szCs w:val="28"/>
        </w:rPr>
        <w:t xml:space="preserve"> до 2030 года (далее – Стратегия) является документом, в котором определены приоритеты, цели, задачи и этапы развития территориального общественного самоуправления в </w:t>
      </w:r>
      <w:r w:rsidR="00523014"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A00D5A">
        <w:rPr>
          <w:rFonts w:ascii="Times New Roman" w:hAnsi="Times New Roman" w:cs="Times New Roman"/>
          <w:sz w:val="28"/>
          <w:szCs w:val="28"/>
        </w:rPr>
        <w:t xml:space="preserve"> (далее – ТОС).</w:t>
      </w:r>
    </w:p>
    <w:p w14:paraId="493AA4FD" w14:textId="77777777" w:rsidR="00A00D5A" w:rsidRPr="00A00D5A" w:rsidRDefault="00A00D5A" w:rsidP="00A00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D5A">
        <w:rPr>
          <w:rFonts w:ascii="Times New Roman" w:hAnsi="Times New Roman" w:cs="Times New Roman"/>
          <w:sz w:val="28"/>
          <w:szCs w:val="28"/>
        </w:rPr>
        <w:t xml:space="preserve">Стратегия подготовлена на основе Конституции Российской Федерации, </w:t>
      </w:r>
    </w:p>
    <w:p w14:paraId="69D858CC" w14:textId="77777777" w:rsidR="00A00D5A" w:rsidRPr="00A00D5A" w:rsidRDefault="00A00D5A" w:rsidP="00A00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D5A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131-ФЗ «Об общих принципах </w:t>
      </w:r>
    </w:p>
    <w:p w14:paraId="4406487A" w14:textId="647E3071" w:rsidR="00A00D5A" w:rsidRPr="00A00D5A" w:rsidRDefault="00A00D5A" w:rsidP="00A00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D5A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Федерального закона от 28 июня 2014 года № 172-ФЗ «О стратегическом планировании в Российской Федерации», Указа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районов», Указа Президента Российской Федерации от 21 июля 2020 года № 474 «О национальных целях развития Российской Федерации на период до 2030 года», Европейской хартии местного самоуправления, Научной концепции развития ТОС в Российской Федерации, утвержденной Общим собранием ОАТОС 1 ноября 2017 года</w:t>
      </w:r>
      <w:r w:rsidRPr="0005565F">
        <w:rPr>
          <w:rFonts w:ascii="Times New Roman" w:hAnsi="Times New Roman" w:cs="Times New Roman"/>
          <w:sz w:val="28"/>
          <w:szCs w:val="28"/>
        </w:rPr>
        <w:t xml:space="preserve">, Закона </w:t>
      </w:r>
      <w:r w:rsidR="00053AB2" w:rsidRPr="0005565F"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05565F">
        <w:rPr>
          <w:rFonts w:ascii="Times New Roman" w:hAnsi="Times New Roman" w:cs="Times New Roman"/>
          <w:sz w:val="28"/>
          <w:szCs w:val="28"/>
        </w:rPr>
        <w:t xml:space="preserve"> от </w:t>
      </w:r>
      <w:r w:rsidR="00053AB2" w:rsidRPr="0005565F">
        <w:rPr>
          <w:rFonts w:ascii="Times New Roman" w:hAnsi="Times New Roman" w:cs="Times New Roman"/>
          <w:sz w:val="28"/>
          <w:szCs w:val="28"/>
        </w:rPr>
        <w:t>09</w:t>
      </w:r>
      <w:r w:rsidRPr="0005565F">
        <w:rPr>
          <w:rFonts w:ascii="Times New Roman" w:hAnsi="Times New Roman" w:cs="Times New Roman"/>
          <w:sz w:val="28"/>
          <w:szCs w:val="28"/>
        </w:rPr>
        <w:t xml:space="preserve"> октября 200</w:t>
      </w:r>
      <w:r w:rsidR="00053AB2" w:rsidRPr="0005565F">
        <w:rPr>
          <w:rFonts w:ascii="Times New Roman" w:hAnsi="Times New Roman" w:cs="Times New Roman"/>
          <w:sz w:val="28"/>
          <w:szCs w:val="28"/>
        </w:rPr>
        <w:t>6</w:t>
      </w:r>
      <w:r w:rsidRPr="0005565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53AB2" w:rsidRPr="0005565F">
        <w:rPr>
          <w:rFonts w:ascii="Times New Roman" w:hAnsi="Times New Roman" w:cs="Times New Roman"/>
          <w:sz w:val="28"/>
          <w:szCs w:val="28"/>
        </w:rPr>
        <w:t xml:space="preserve">580-ОЗ </w:t>
      </w:r>
      <w:r w:rsidRPr="0005565F">
        <w:rPr>
          <w:rFonts w:ascii="Times New Roman" w:hAnsi="Times New Roman" w:cs="Times New Roman"/>
          <w:sz w:val="28"/>
          <w:szCs w:val="28"/>
        </w:rPr>
        <w:t>«О местно</w:t>
      </w:r>
      <w:r w:rsidR="00053AB2" w:rsidRPr="0005565F">
        <w:rPr>
          <w:rFonts w:ascii="Times New Roman" w:hAnsi="Times New Roman" w:cs="Times New Roman"/>
          <w:sz w:val="28"/>
          <w:szCs w:val="28"/>
        </w:rPr>
        <w:t>м</w:t>
      </w:r>
      <w:r w:rsidRPr="0005565F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053AB2" w:rsidRPr="0005565F">
        <w:rPr>
          <w:rFonts w:ascii="Times New Roman" w:hAnsi="Times New Roman" w:cs="Times New Roman"/>
          <w:sz w:val="28"/>
          <w:szCs w:val="28"/>
        </w:rPr>
        <w:t>и</w:t>
      </w:r>
      <w:r w:rsidRPr="0005565F">
        <w:rPr>
          <w:rFonts w:ascii="Times New Roman" w:hAnsi="Times New Roman" w:cs="Times New Roman"/>
          <w:sz w:val="28"/>
          <w:szCs w:val="28"/>
        </w:rPr>
        <w:t xml:space="preserve"> в </w:t>
      </w:r>
      <w:r w:rsidR="00053AB2" w:rsidRPr="0005565F"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05565F">
        <w:rPr>
          <w:rFonts w:ascii="Times New Roman" w:hAnsi="Times New Roman" w:cs="Times New Roman"/>
          <w:sz w:val="28"/>
          <w:szCs w:val="28"/>
        </w:rPr>
        <w:t>».</w:t>
      </w:r>
      <w:bookmarkStart w:id="2" w:name="_GoBack"/>
      <w:bookmarkEnd w:id="2"/>
    </w:p>
    <w:p w14:paraId="6D7EA36D" w14:textId="7490E0F2" w:rsidR="00A00D5A" w:rsidRDefault="00A00D5A" w:rsidP="00142A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D5A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131-Ф3 «Об общих принципах организации местного самоуправления в Российской Федерации» определено, что одной из форм участия населения в осуществлении местного самоуправления является территориальное общественное самоуправление</w:t>
      </w:r>
      <w:r w:rsidR="00523014">
        <w:rPr>
          <w:rFonts w:ascii="Times New Roman" w:hAnsi="Times New Roman" w:cs="Times New Roman"/>
          <w:sz w:val="28"/>
          <w:szCs w:val="28"/>
        </w:rPr>
        <w:t>.</w:t>
      </w:r>
      <w:r w:rsidR="00523014" w:rsidRPr="00523014">
        <w:t xml:space="preserve"> </w:t>
      </w:r>
      <w:r w:rsidR="00523014" w:rsidRPr="00523014">
        <w:rPr>
          <w:rFonts w:ascii="Times New Roman" w:hAnsi="Times New Roman" w:cs="Times New Roman"/>
          <w:sz w:val="28"/>
          <w:szCs w:val="28"/>
        </w:rPr>
        <w:t xml:space="preserve">Под территориальным общественным самоуправлением понимается самоорганизация граждан по месту их жительства на части территории </w:t>
      </w:r>
      <w:r w:rsidR="00523014" w:rsidRPr="00523014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поселения, внутригородской территории города федерального значения, муниципального округа, 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 Из данного определения видно, что законодатель не относит </w:t>
      </w:r>
      <w:proofErr w:type="spellStart"/>
      <w:r w:rsidR="00523014" w:rsidRPr="00523014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="00523014" w:rsidRPr="00523014">
        <w:rPr>
          <w:rFonts w:ascii="Times New Roman" w:hAnsi="Times New Roman" w:cs="Times New Roman"/>
          <w:sz w:val="28"/>
          <w:szCs w:val="28"/>
        </w:rPr>
        <w:t xml:space="preserve"> к виду публичной власти, но признает их институтом местного самоуправления. Они предназначены для реализации собственных инициатив жителей в общественно полезной деятельности, осуществляемой при решении вопросов местного значения.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 ТОС является эффективной формой реализации собственных инициатив, направленных на улучшение качества жизни людей на своей территории. Федеральный закон от 6 октября 2003 года № 131-ФЗ «Об общих принципах организации местного самоуправления в Российской Федерации», </w:t>
      </w:r>
      <w:r w:rsidR="006F4C9F" w:rsidRPr="00334461">
        <w:rPr>
          <w:rFonts w:ascii="Times New Roman" w:hAnsi="Times New Roman" w:cs="Times New Roman"/>
          <w:sz w:val="28"/>
          <w:szCs w:val="28"/>
        </w:rPr>
        <w:t>Закон Псковской области от 09 октября 2006 года № 580-ОЗ «О местном самоуправлении в Псковской области»</w:t>
      </w:r>
      <w:r w:rsidR="00523014" w:rsidRPr="00523014">
        <w:rPr>
          <w:rFonts w:ascii="Times New Roman" w:hAnsi="Times New Roman" w:cs="Times New Roman"/>
          <w:sz w:val="28"/>
          <w:szCs w:val="28"/>
        </w:rPr>
        <w:t xml:space="preserve"> нацеливают на то, что на территории каждого муниципального образования </w:t>
      </w:r>
      <w:r w:rsidR="006F4C9F">
        <w:rPr>
          <w:rFonts w:ascii="Times New Roman" w:hAnsi="Times New Roman" w:cs="Times New Roman"/>
          <w:sz w:val="28"/>
          <w:szCs w:val="28"/>
        </w:rPr>
        <w:t>Псковской области</w:t>
      </w:r>
      <w:r w:rsidR="00523014" w:rsidRPr="00523014">
        <w:rPr>
          <w:rFonts w:ascii="Times New Roman" w:hAnsi="Times New Roman" w:cs="Times New Roman"/>
          <w:sz w:val="28"/>
          <w:szCs w:val="28"/>
        </w:rPr>
        <w:t xml:space="preserve"> долж</w:t>
      </w:r>
      <w:r w:rsidR="00EA0B46">
        <w:rPr>
          <w:rFonts w:ascii="Times New Roman" w:hAnsi="Times New Roman" w:cs="Times New Roman"/>
          <w:sz w:val="28"/>
          <w:szCs w:val="28"/>
        </w:rPr>
        <w:t>ны</w:t>
      </w:r>
      <w:r w:rsidR="00523014" w:rsidRPr="00523014">
        <w:rPr>
          <w:rFonts w:ascii="Times New Roman" w:hAnsi="Times New Roman" w:cs="Times New Roman"/>
          <w:sz w:val="28"/>
          <w:szCs w:val="28"/>
        </w:rPr>
        <w:t xml:space="preserve"> быть создан</w:t>
      </w:r>
      <w:r w:rsidR="00EA0B46">
        <w:rPr>
          <w:rFonts w:ascii="Times New Roman" w:hAnsi="Times New Roman" w:cs="Times New Roman"/>
          <w:sz w:val="28"/>
          <w:szCs w:val="28"/>
        </w:rPr>
        <w:t>ы</w:t>
      </w:r>
      <w:r w:rsidR="00523014" w:rsidRPr="00523014">
        <w:rPr>
          <w:rFonts w:ascii="Times New Roman" w:hAnsi="Times New Roman" w:cs="Times New Roman"/>
          <w:sz w:val="28"/>
          <w:szCs w:val="28"/>
        </w:rPr>
        <w:t xml:space="preserve"> так</w:t>
      </w:r>
      <w:r w:rsidR="00EA0B46">
        <w:rPr>
          <w:rFonts w:ascii="Times New Roman" w:hAnsi="Times New Roman" w:cs="Times New Roman"/>
          <w:sz w:val="28"/>
          <w:szCs w:val="28"/>
        </w:rPr>
        <w:t>ие</w:t>
      </w:r>
      <w:r w:rsidR="00523014" w:rsidRPr="00523014">
        <w:rPr>
          <w:rFonts w:ascii="Times New Roman" w:hAnsi="Times New Roman" w:cs="Times New Roman"/>
          <w:sz w:val="28"/>
          <w:szCs w:val="28"/>
        </w:rPr>
        <w:t xml:space="preserve"> </w:t>
      </w:r>
      <w:r w:rsidR="00EA0B46">
        <w:rPr>
          <w:rFonts w:ascii="Times New Roman" w:hAnsi="Times New Roman" w:cs="Times New Roman"/>
          <w:sz w:val="28"/>
          <w:szCs w:val="28"/>
        </w:rPr>
        <w:t>условия</w:t>
      </w:r>
      <w:r w:rsidR="00523014" w:rsidRPr="00523014">
        <w:rPr>
          <w:rFonts w:ascii="Times New Roman" w:hAnsi="Times New Roman" w:cs="Times New Roman"/>
          <w:sz w:val="28"/>
          <w:szCs w:val="28"/>
        </w:rPr>
        <w:t>, при котор</w:t>
      </w:r>
      <w:r w:rsidR="00EA0B46">
        <w:rPr>
          <w:rFonts w:ascii="Times New Roman" w:hAnsi="Times New Roman" w:cs="Times New Roman"/>
          <w:sz w:val="28"/>
          <w:szCs w:val="28"/>
        </w:rPr>
        <w:t>ых</w:t>
      </w:r>
      <w:r w:rsidR="00523014" w:rsidRPr="00523014">
        <w:rPr>
          <w:rFonts w:ascii="Times New Roman" w:hAnsi="Times New Roman" w:cs="Times New Roman"/>
          <w:sz w:val="28"/>
          <w:szCs w:val="28"/>
        </w:rPr>
        <w:t xml:space="preserve"> каждый житель на себе бы ощутил, что здоровье нации, ее образование, рост благосостояния и качество жизни – главные приоритеты российского государства. Создание такого климата и есть задача органов местного самоуправления. В данной ситуации органы местного самоуправления вправе ждать помощи от самого населения, от наиболее активных его представителей в лице органов территориального общественного самоуправления</w:t>
      </w:r>
    </w:p>
    <w:p w14:paraId="56C44C7D" w14:textId="58A3987B" w:rsidR="006F4C9F" w:rsidRDefault="00514D1D" w:rsidP="00EA0B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4D1D">
        <w:rPr>
          <w:rFonts w:ascii="Times New Roman" w:hAnsi="Times New Roman" w:cs="Times New Roman"/>
          <w:sz w:val="28"/>
          <w:szCs w:val="28"/>
        </w:rPr>
        <w:t xml:space="preserve">ТОС выступает связующим звеном между жителями и органами местного самоуправления (далее – ОМСУ) и является системным институтом развивающегося гражданского общества в </w:t>
      </w:r>
      <w:r w:rsidR="006F4C9F"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514D1D">
        <w:rPr>
          <w:rFonts w:ascii="Times New Roman" w:hAnsi="Times New Roman" w:cs="Times New Roman"/>
          <w:sz w:val="28"/>
          <w:szCs w:val="28"/>
        </w:rPr>
        <w:t xml:space="preserve">. Опыт показал, что результативность деятельности органов ТОС в значительной степени зависит от отношения к ним как исполнительных, так и законодательных органов власти. Там, где выстраиваются взаимовыгодные партнерские отношения, улучшается социальный климат, снижается количество обращений граждан. Настоящая Стратегия определяет основные направления деятельности, приоритеты, цели, задачи и этапы развития ТОС в </w:t>
      </w:r>
      <w:r w:rsidR="006F4C9F"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514D1D">
        <w:rPr>
          <w:rFonts w:ascii="Times New Roman" w:hAnsi="Times New Roman" w:cs="Times New Roman"/>
          <w:sz w:val="28"/>
          <w:szCs w:val="28"/>
        </w:rPr>
        <w:t>. Она учитывает уровень развития ТОС в ре</w:t>
      </w:r>
      <w:r w:rsidR="006F4C9F">
        <w:rPr>
          <w:rFonts w:ascii="Times New Roman" w:hAnsi="Times New Roman" w:cs="Times New Roman"/>
          <w:sz w:val="28"/>
          <w:szCs w:val="28"/>
        </w:rPr>
        <w:t>гионе</w:t>
      </w:r>
      <w:r w:rsidRPr="00514D1D">
        <w:rPr>
          <w:rFonts w:ascii="Times New Roman" w:hAnsi="Times New Roman" w:cs="Times New Roman"/>
          <w:sz w:val="28"/>
          <w:szCs w:val="28"/>
        </w:rPr>
        <w:t xml:space="preserve"> и предполагает дальнейшее развитие системы ТОС; расширение взаимодействия органов ТОС с региональными органами власти, ОМСУ, депутатами всех уровней, НКО, субъектами малого и среднего предпринимательства; повышение гражданской активности и ответственности жителей за решение социально-экономических задач, связанных с развитием муниципалитетов. Основные положения Стратегии базируются на результатах анализа деятельности органов ТОС в </w:t>
      </w:r>
      <w:r w:rsidR="006F4C9F"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514D1D">
        <w:rPr>
          <w:rFonts w:ascii="Times New Roman" w:hAnsi="Times New Roman" w:cs="Times New Roman"/>
          <w:sz w:val="28"/>
          <w:szCs w:val="28"/>
        </w:rPr>
        <w:t xml:space="preserve">, предложениях ТОС, опыте работы ТОС. </w:t>
      </w:r>
    </w:p>
    <w:p w14:paraId="171D9AE6" w14:textId="77777777" w:rsidR="006F4C9F" w:rsidRDefault="006F4C9F" w:rsidP="00A00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60F95" w14:textId="1589B598" w:rsidR="006F4C9F" w:rsidRPr="001A7AE4" w:rsidRDefault="00514D1D" w:rsidP="006F4C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E4">
        <w:rPr>
          <w:rFonts w:ascii="Times New Roman" w:hAnsi="Times New Roman" w:cs="Times New Roman"/>
          <w:b/>
          <w:sz w:val="28"/>
          <w:szCs w:val="28"/>
        </w:rPr>
        <w:t xml:space="preserve">Оценка современного состояния развития территориального общественного самоуправления в </w:t>
      </w:r>
      <w:r w:rsidR="006F4C9F" w:rsidRPr="001A7AE4">
        <w:rPr>
          <w:rFonts w:ascii="Times New Roman" w:hAnsi="Times New Roman" w:cs="Times New Roman"/>
          <w:b/>
          <w:sz w:val="28"/>
          <w:szCs w:val="28"/>
        </w:rPr>
        <w:t>Псковской области</w:t>
      </w:r>
    </w:p>
    <w:p w14:paraId="66ACFD99" w14:textId="77777777" w:rsidR="006F4C9F" w:rsidRPr="006F4C9F" w:rsidRDefault="006F4C9F" w:rsidP="006F4C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94120E" w14:textId="3CA73F8B" w:rsidR="00F663ED" w:rsidRDefault="00514D1D" w:rsidP="001A7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D1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F4C9F"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514D1D">
        <w:rPr>
          <w:rFonts w:ascii="Times New Roman" w:hAnsi="Times New Roman" w:cs="Times New Roman"/>
          <w:sz w:val="28"/>
          <w:szCs w:val="28"/>
        </w:rPr>
        <w:t xml:space="preserve"> зарегистрированы в соответствии действующим законодательством </w:t>
      </w:r>
      <w:r w:rsidR="00D16A73">
        <w:rPr>
          <w:rFonts w:ascii="Times New Roman" w:hAnsi="Times New Roman" w:cs="Times New Roman"/>
          <w:sz w:val="28"/>
          <w:szCs w:val="28"/>
        </w:rPr>
        <w:t>6</w:t>
      </w:r>
      <w:r w:rsidR="00762F23">
        <w:rPr>
          <w:rFonts w:ascii="Times New Roman" w:hAnsi="Times New Roman" w:cs="Times New Roman"/>
          <w:sz w:val="28"/>
          <w:szCs w:val="28"/>
        </w:rPr>
        <w:t>50</w:t>
      </w:r>
      <w:r w:rsidRPr="00514D1D">
        <w:rPr>
          <w:rFonts w:ascii="Times New Roman" w:hAnsi="Times New Roman" w:cs="Times New Roman"/>
          <w:sz w:val="28"/>
          <w:szCs w:val="28"/>
        </w:rPr>
        <w:t xml:space="preserve"> территориальных общественных самоуправлени</w:t>
      </w:r>
      <w:r w:rsidR="00762F23">
        <w:rPr>
          <w:rFonts w:ascii="Times New Roman" w:hAnsi="Times New Roman" w:cs="Times New Roman"/>
          <w:sz w:val="28"/>
          <w:szCs w:val="28"/>
        </w:rPr>
        <w:t>й</w:t>
      </w:r>
      <w:r w:rsidRPr="00514D1D">
        <w:rPr>
          <w:rFonts w:ascii="Times New Roman" w:hAnsi="Times New Roman" w:cs="Times New Roman"/>
          <w:sz w:val="28"/>
          <w:szCs w:val="28"/>
        </w:rPr>
        <w:t xml:space="preserve">. За все время своей деятельности ТОС стали своеобразной базовой структурой развития местного самоуправления, механизмом объединения, сплочения различных слоев населения и структур власти для решения проблем местного значения. На территории </w:t>
      </w:r>
      <w:r w:rsidR="00F663ED">
        <w:rPr>
          <w:rFonts w:ascii="Times New Roman" w:hAnsi="Times New Roman" w:cs="Times New Roman"/>
          <w:sz w:val="28"/>
          <w:szCs w:val="28"/>
        </w:rPr>
        <w:t>област</w:t>
      </w:r>
      <w:r w:rsidRPr="00514D1D">
        <w:rPr>
          <w:rFonts w:ascii="Times New Roman" w:hAnsi="Times New Roman" w:cs="Times New Roman"/>
          <w:sz w:val="28"/>
          <w:szCs w:val="28"/>
        </w:rPr>
        <w:t>и сегодня территориальное общественное самоуправление осуществляется в</w:t>
      </w:r>
      <w:r w:rsidR="00F663ED">
        <w:rPr>
          <w:rFonts w:ascii="Times New Roman" w:hAnsi="Times New Roman" w:cs="Times New Roman"/>
          <w:sz w:val="28"/>
          <w:szCs w:val="28"/>
        </w:rPr>
        <w:t>о всех</w:t>
      </w:r>
      <w:r w:rsidR="00B82230">
        <w:rPr>
          <w:rFonts w:ascii="Times New Roman" w:hAnsi="Times New Roman" w:cs="Times New Roman"/>
          <w:sz w:val="28"/>
          <w:szCs w:val="28"/>
        </w:rPr>
        <w:t xml:space="preserve"> (26)</w:t>
      </w:r>
      <w:r w:rsidR="00F663ED">
        <w:rPr>
          <w:rFonts w:ascii="Times New Roman" w:hAnsi="Times New Roman" w:cs="Times New Roman"/>
          <w:sz w:val="28"/>
          <w:szCs w:val="28"/>
        </w:rPr>
        <w:t xml:space="preserve"> муниципальных образованиях</w:t>
      </w:r>
      <w:r w:rsidR="001A7AE4">
        <w:rPr>
          <w:rFonts w:ascii="Times New Roman" w:hAnsi="Times New Roman" w:cs="Times New Roman"/>
          <w:sz w:val="28"/>
          <w:szCs w:val="28"/>
        </w:rPr>
        <w:t>.</w:t>
      </w:r>
      <w:r w:rsidR="003344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D899D" w14:textId="62A96274" w:rsidR="00B02E02" w:rsidRDefault="00B02E02" w:rsidP="00B02E02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63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Псковской области </w:t>
      </w:r>
      <w:proofErr w:type="spellStart"/>
      <w:r w:rsidRPr="00966329">
        <w:rPr>
          <w:rFonts w:ascii="Times New Roman" w:eastAsiaTheme="minorHAnsi" w:hAnsi="Times New Roman" w:cs="Times New Roman"/>
          <w:sz w:val="28"/>
          <w:szCs w:val="28"/>
          <w:lang w:eastAsia="en-US"/>
        </w:rPr>
        <w:t>М.Ю.Ведерников</w:t>
      </w:r>
      <w:proofErr w:type="spellEnd"/>
      <w:r w:rsidRPr="00966329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представители законодательной власти Псковской области и иные должностные лица регулярно проводят встречи с активистами ТОС, на которых обсуждаются как вопросы функционирования ТОС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9663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 и развития территории в целом.</w:t>
      </w:r>
    </w:p>
    <w:p w14:paraId="1732F1A2" w14:textId="57A36CC6" w:rsidR="003E42FE" w:rsidRPr="003E42FE" w:rsidRDefault="003E42FE" w:rsidP="003E42F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сравнительно короткий период нашей командой Правительства области и Ассоциации проведена колоссальная работа по вовлечению и объединению таких людей в территориальное общественное самоуправление на своих территориях.</w:t>
      </w:r>
    </w:p>
    <w:p w14:paraId="0D0E9C5B" w14:textId="3E9B55AC" w:rsidR="00334461" w:rsidRDefault="00334461" w:rsidP="001A7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координаторы территориального общественного самоуправления</w:t>
      </w:r>
      <w:r w:rsidR="004E53B9">
        <w:rPr>
          <w:rFonts w:ascii="Times New Roman" w:hAnsi="Times New Roman" w:cs="Times New Roman"/>
          <w:sz w:val="28"/>
          <w:szCs w:val="28"/>
        </w:rPr>
        <w:t xml:space="preserve">: на уровне региона это – Ассоциация «Совет муниципальных образований Псковской области», на муниципальном уровне - Советы ТОС, куда входят представители от каждого </w:t>
      </w:r>
      <w:proofErr w:type="spellStart"/>
      <w:r w:rsidR="004E53B9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4E53B9">
        <w:rPr>
          <w:rFonts w:ascii="Times New Roman" w:hAnsi="Times New Roman" w:cs="Times New Roman"/>
          <w:sz w:val="28"/>
          <w:szCs w:val="28"/>
        </w:rPr>
        <w:t xml:space="preserve"> района, депутаты, общественность. Кроме того, в каждом муниципальном образовании назначены уполномоченные – муниципальные координаторы ТОС. На уровне ТОС помимо избранного председателя работает инициативная группа. Во многих муниципалитетах инициативные группы ТОС работают в связке с депутатами Советов.</w:t>
      </w:r>
    </w:p>
    <w:p w14:paraId="1D1B3E5E" w14:textId="66F0F353" w:rsidR="00514D1D" w:rsidRDefault="00514D1D" w:rsidP="006F4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6596559"/>
      <w:r w:rsidRPr="00514D1D">
        <w:rPr>
          <w:rFonts w:ascii="Times New Roman" w:hAnsi="Times New Roman" w:cs="Times New Roman"/>
          <w:sz w:val="28"/>
          <w:szCs w:val="28"/>
        </w:rPr>
        <w:t xml:space="preserve">Проанализировав состояние развития территориального общественного самоуправления на территории </w:t>
      </w:r>
      <w:r w:rsidR="00B861BF"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514D1D">
        <w:rPr>
          <w:rFonts w:ascii="Times New Roman" w:hAnsi="Times New Roman" w:cs="Times New Roman"/>
          <w:sz w:val="28"/>
          <w:szCs w:val="28"/>
        </w:rPr>
        <w:t xml:space="preserve">, на данный момент можно сделать следующие выводы. </w:t>
      </w:r>
      <w:proofErr w:type="spellStart"/>
      <w:r w:rsidRPr="00514D1D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514D1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861BF"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514D1D">
        <w:rPr>
          <w:rFonts w:ascii="Times New Roman" w:hAnsi="Times New Roman" w:cs="Times New Roman"/>
          <w:sz w:val="28"/>
          <w:szCs w:val="28"/>
        </w:rPr>
        <w:t xml:space="preserve"> являются базовой структурой развития местного самоуправления. Как самостоятельный общественный институт территориальное общественное самоуправление находится в стадии постоянного обновления и нуждается в регулировании и поддержке, как со стороны органов государственной власти, так и со стороны органов местного самоуправления. В этой связи разработка Стратегии представляется своевременной и необходимой. Стратегия позволит сформировать четкое видение долгосрочных целей и приоритетов функционирования и развития территориального общественного самоуправления, выстраивать взаимодействие органов местного самоуправления с органами ТОС на принципах системности и открытости. Конечная цель этого процесса – создание эффективной системы, позволяющей </w:t>
      </w:r>
      <w:r w:rsidRPr="00514D1D">
        <w:rPr>
          <w:rFonts w:ascii="Times New Roman" w:hAnsi="Times New Roman" w:cs="Times New Roman"/>
          <w:sz w:val="28"/>
          <w:szCs w:val="28"/>
        </w:rPr>
        <w:lastRenderedPageBreak/>
        <w:t>оперативно реагировать на проблемы жизнедеятельности населения определенной территории и муниципального образования в целом.</w:t>
      </w:r>
    </w:p>
    <w:bookmarkEnd w:id="3"/>
    <w:p w14:paraId="65A1F2AA" w14:textId="77777777" w:rsidR="00081D22" w:rsidRPr="00966329" w:rsidRDefault="00081D22" w:rsidP="00081D22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6632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Сегодня отчетливо прослеживается тенденция к усилению роли территориального общественного самоуправления в Псковской области как точки консолидации гражданских инициатив в решении вопросов местного значения на территориях проживания граждан посредством реализации инициатив и добровольного исполнения жителями принимаемых на себя обязательств.</w:t>
      </w:r>
    </w:p>
    <w:p w14:paraId="10E759B3" w14:textId="4EFA01EF" w:rsidR="00081D22" w:rsidRDefault="00081D22" w:rsidP="00081D22">
      <w:pPr>
        <w:spacing w:after="0" w:line="360" w:lineRule="exact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социальной активности граждан в решении местных проблем, принятие жителями ответственности за жизнь в своем городе или поселке является важнейшей задачей, напрямую связанной с темпами и качеством развития региона в целом. </w:t>
      </w:r>
    </w:p>
    <w:p w14:paraId="496BA6AB" w14:textId="3340A79C" w:rsidR="003E42FE" w:rsidRPr="00966329" w:rsidRDefault="003E42FE" w:rsidP="003E42FE">
      <w:pPr>
        <w:spacing w:after="0" w:line="360" w:lineRule="exact"/>
        <w:ind w:firstLine="709"/>
        <w:jc w:val="both"/>
        <w:rPr>
          <w:rFonts w:ascii="Times New Roman" w:eastAsia="Droid Sans" w:hAnsi="Times New Roman" w:cs="Times New Roman"/>
          <w:kern w:val="1"/>
          <w:sz w:val="28"/>
          <w:szCs w:val="28"/>
          <w:lang w:eastAsia="hi-IN" w:bidi="hi-IN"/>
        </w:rPr>
      </w:pPr>
      <w:r w:rsidRPr="00966329">
        <w:rPr>
          <w:rFonts w:ascii="Times New Roman" w:eastAsia="Droid Sans" w:hAnsi="Times New Roman" w:cs="Times New Roman"/>
          <w:kern w:val="1"/>
          <w:sz w:val="28"/>
          <w:szCs w:val="28"/>
          <w:lang w:eastAsia="hi-IN" w:bidi="hi-IN"/>
        </w:rPr>
        <w:t xml:space="preserve">За </w:t>
      </w:r>
      <w:r>
        <w:rPr>
          <w:rFonts w:ascii="Times New Roman" w:eastAsia="Droid Sans" w:hAnsi="Times New Roman" w:cs="Times New Roman"/>
          <w:kern w:val="1"/>
          <w:sz w:val="28"/>
          <w:szCs w:val="28"/>
          <w:lang w:eastAsia="hi-IN" w:bidi="hi-IN"/>
        </w:rPr>
        <w:t>5 лет</w:t>
      </w:r>
      <w:r w:rsidRPr="00966329">
        <w:rPr>
          <w:rFonts w:ascii="Times New Roman" w:eastAsia="Droid Sans" w:hAnsi="Times New Roman" w:cs="Times New Roman"/>
          <w:kern w:val="1"/>
          <w:sz w:val="28"/>
          <w:szCs w:val="28"/>
          <w:lang w:eastAsia="hi-IN" w:bidi="hi-IN"/>
        </w:rPr>
        <w:t xml:space="preserve"> работы с территориальными общественными самоуправлениями, мы уже можем сказать, что потребности ТОС, которые вытекают из сфер заявленных проектов ТОС, выступают фактическими индикаторами имеющихся проблем на той или иной территории. </w:t>
      </w:r>
    </w:p>
    <w:p w14:paraId="41E5B7C7" w14:textId="77777777" w:rsidR="003E42FE" w:rsidRPr="00966329" w:rsidRDefault="003E42FE" w:rsidP="003E42FE">
      <w:pPr>
        <w:tabs>
          <w:tab w:val="left" w:pos="708"/>
        </w:tabs>
        <w:suppressAutoHyphens/>
        <w:spacing w:after="0" w:line="360" w:lineRule="exact"/>
        <w:ind w:firstLine="709"/>
        <w:jc w:val="both"/>
        <w:rPr>
          <w:rFonts w:ascii="Times New Roman" w:eastAsia="Droid Sans" w:hAnsi="Times New Roman" w:cs="Times New Roman"/>
          <w:kern w:val="1"/>
          <w:sz w:val="28"/>
          <w:szCs w:val="28"/>
          <w:lang w:eastAsia="hi-IN" w:bidi="hi-IN"/>
        </w:rPr>
      </w:pPr>
      <w:r w:rsidRPr="00966329">
        <w:rPr>
          <w:rFonts w:ascii="Times New Roman" w:eastAsia="Droid Sans" w:hAnsi="Times New Roman" w:cs="Times New Roman"/>
          <w:kern w:val="1"/>
          <w:sz w:val="28"/>
          <w:szCs w:val="28"/>
          <w:lang w:eastAsia="hi-IN" w:bidi="hi-IN"/>
        </w:rPr>
        <w:t>Эта информация помогает муниципалитетам выстраивать приоритетные направления работы на территории конкретного населенного пункта, включая формирование бюджета. А региональной власти, в свою очередь, помогает выявлять финансово проблемные для муниципалитетов места и учитывать их при формировании все тех же, наболевших для муниципалитетов нормативов.</w:t>
      </w:r>
    </w:p>
    <w:p w14:paraId="4F29FC00" w14:textId="2AFFD2A4" w:rsidR="00081D22" w:rsidRPr="003E42FE" w:rsidRDefault="003E42FE" w:rsidP="003E42F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632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Помимо проектов по благоустройств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9663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улиц, скверов, и придомовых территорий, есть уникальные проекты - направленные на возрождение исторических традиций и включение объектов благоустройства в туристические маршруты.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Можно сказать, что</w:t>
      </w:r>
      <w:r w:rsidRPr="009663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Псковской области возрождаются центры притяжения, «точки роста», что в свою очередь влияет на развитие территорий в области культуры и туризма. Центры притяжения создают условия для сокращения оттока жителей и сохранения населения в пределах конкретных территорий, привлечению инвестиций и общему повышению качества жизни.</w:t>
      </w:r>
    </w:p>
    <w:p w14:paraId="18B573A1" w14:textId="77777777" w:rsidR="00081D22" w:rsidRDefault="00081D22" w:rsidP="00081D2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распространения практики развития ТОС, а также наилучших примеров реализации проектов Ассоциацией «Совет муниципальных образований Псковской области» с 2021 года выпускается приложение к районным газетам (тираж составляет порядка 31 тыс. экземпляров). В каждом выпуске все муниципальное сообщество, включая активных граждан могут познакомится с лучшими практиками реализации проектов на территории Псковской области, увидеть результаты и бюджет конкурсов. </w:t>
      </w:r>
    </w:p>
    <w:p w14:paraId="0421A2FC" w14:textId="77777777" w:rsidR="00081D22" w:rsidRDefault="00081D22" w:rsidP="00081D2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выходит радиопрограмма «Наши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ПЛН </w:t>
      </w:r>
      <w:r>
        <w:rPr>
          <w:rFonts w:ascii="Times New Roman" w:hAnsi="Times New Roman" w:cs="Times New Roman"/>
          <w:sz w:val="28"/>
          <w:szCs w:val="28"/>
          <w:lang w:val="en-US"/>
        </w:rPr>
        <w:t>FM</w:t>
      </w:r>
      <w:r>
        <w:rPr>
          <w:rFonts w:ascii="Times New Roman" w:hAnsi="Times New Roman" w:cs="Times New Roman"/>
          <w:sz w:val="28"/>
          <w:szCs w:val="28"/>
        </w:rPr>
        <w:t>, где участники движения ТОС делятся своими впечатлениями, опытом, говорят о проблемах. Для каждодневного общения и оперативного решения проблем на площадке Ассоциации созданы чаты для председателей и координаторов ТОС.</w:t>
      </w:r>
    </w:p>
    <w:p w14:paraId="19765991" w14:textId="68A9C5E0" w:rsidR="00081D22" w:rsidRDefault="00081D22" w:rsidP="00081D2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Ассоциацией разработан и утвержден План реализации Стратегии развития территориального общественного самоуправления в Российской Федерации до 2030 года в Псковской области. Ежеквартально обновляется Реестр ТОС Псковской области.</w:t>
      </w:r>
    </w:p>
    <w:p w14:paraId="6C56D61B" w14:textId="77777777" w:rsidR="00081D22" w:rsidRDefault="00081D22" w:rsidP="00081D2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поддержки практик инициативного бюджетирования, проектов ТОС Ассоциация участвует в конкурсных отборах инициативных проектов, который проводится Правительством Псковской области, что позволяет отследить возрастающее качество проектных заявок. Благодаря реализации инициатив граждан отремонтированы автомобильные дороги в нескольких сельских населенных пунктах, организованы детские и спортивные площадки, благоустроены общественные пространства для отдыха и досуга граждан. </w:t>
      </w:r>
    </w:p>
    <w:p w14:paraId="4CB737E8" w14:textId="55F5D6C0" w:rsidR="00081D22" w:rsidRPr="003E42FE" w:rsidRDefault="00081D22" w:rsidP="003E42F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Впервые, в 2023 году Ассоциацией был проведен региональный этап Всероссийского конкурса «Лучшая практика ТОС» и подано 11 заявок на федеральный этап конкурса включая заявку от Ассоциации и региона. По итогам которого 8 заявок вышли в финал конкурса, а лучшим субъектом Российской Федерации по работе с институтами общественного самоуправления признана Псковская область. </w:t>
      </w:r>
    </w:p>
    <w:p w14:paraId="50B95AAE" w14:textId="77777777" w:rsidR="003E42FE" w:rsidRDefault="00081D22" w:rsidP="00081D22">
      <w:pPr>
        <w:spacing w:after="0" w:line="3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63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Таким образом, на базе накопленного опыта и динамики положительных изменений можно сказать, что в регионе формируется устойчивая и управляемая система территориального общественного самоуправления. </w:t>
      </w:r>
    </w:p>
    <w:p w14:paraId="50EA0E68" w14:textId="77777777" w:rsidR="00F82603" w:rsidRDefault="00F82603" w:rsidP="006F4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66BB67" w14:textId="016DB76A" w:rsidR="00F82603" w:rsidRDefault="00F82603" w:rsidP="003E42F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E4">
        <w:rPr>
          <w:rFonts w:ascii="Times New Roman" w:hAnsi="Times New Roman" w:cs="Times New Roman"/>
          <w:b/>
          <w:sz w:val="28"/>
          <w:szCs w:val="28"/>
        </w:rPr>
        <w:t>Принципы, цели и задачи Стратегии</w:t>
      </w:r>
    </w:p>
    <w:p w14:paraId="69220DC2" w14:textId="77777777" w:rsidR="003E42FE" w:rsidRPr="003E42FE" w:rsidRDefault="003E42FE" w:rsidP="003E42F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9447CA" w14:textId="01521AC7" w:rsidR="00F82603" w:rsidRDefault="00F82603" w:rsidP="00F82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6596601"/>
      <w:r w:rsidRPr="00F82603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Стратегии;</w:t>
      </w:r>
    </w:p>
    <w:p w14:paraId="3B74A2E1" w14:textId="26D74840" w:rsidR="00F82603" w:rsidRPr="00F82603" w:rsidRDefault="00F82603" w:rsidP="00F8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2603">
        <w:rPr>
          <w:rFonts w:ascii="Times New Roman" w:hAnsi="Times New Roman" w:cs="Times New Roman"/>
          <w:sz w:val="28"/>
          <w:szCs w:val="28"/>
        </w:rPr>
        <w:t xml:space="preserve"> законность деятельности ТОС;</w:t>
      </w:r>
    </w:p>
    <w:p w14:paraId="04995FBE" w14:textId="70AC1E2E" w:rsidR="00F82603" w:rsidRPr="00F82603" w:rsidRDefault="00F82603" w:rsidP="00F8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2603">
        <w:rPr>
          <w:rFonts w:ascii="Times New Roman" w:hAnsi="Times New Roman" w:cs="Times New Roman"/>
          <w:sz w:val="28"/>
          <w:szCs w:val="28"/>
        </w:rPr>
        <w:t xml:space="preserve"> гласность, открытость и публичность деятельности ТОС;</w:t>
      </w:r>
    </w:p>
    <w:p w14:paraId="4EACED5A" w14:textId="084D13DC" w:rsidR="00F82603" w:rsidRPr="00F82603" w:rsidRDefault="00F82603" w:rsidP="00F8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2603">
        <w:rPr>
          <w:rFonts w:ascii="Times New Roman" w:hAnsi="Times New Roman" w:cs="Times New Roman"/>
          <w:sz w:val="28"/>
          <w:szCs w:val="28"/>
        </w:rPr>
        <w:t xml:space="preserve"> выборность и подконтрольность органов ТОС гражданам, проживающим на соответствующей территории;</w:t>
      </w:r>
    </w:p>
    <w:p w14:paraId="2118C23A" w14:textId="62C4C4E1" w:rsidR="00F82603" w:rsidRPr="00F82603" w:rsidRDefault="00F82603" w:rsidP="00F8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2603">
        <w:rPr>
          <w:rFonts w:ascii="Times New Roman" w:hAnsi="Times New Roman" w:cs="Times New Roman"/>
          <w:sz w:val="28"/>
          <w:szCs w:val="28"/>
        </w:rPr>
        <w:t xml:space="preserve"> широкое участие жителей в выработке и принятии решений по вопросам, затрагивающим их интересы;</w:t>
      </w:r>
    </w:p>
    <w:p w14:paraId="4DDFF1CD" w14:textId="6D9FFF5D" w:rsidR="00F82603" w:rsidRPr="00F82603" w:rsidRDefault="00F82603" w:rsidP="00F8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2603">
        <w:rPr>
          <w:rFonts w:ascii="Times New Roman" w:hAnsi="Times New Roman" w:cs="Times New Roman"/>
          <w:sz w:val="28"/>
          <w:szCs w:val="28"/>
        </w:rPr>
        <w:t xml:space="preserve"> добровольность участия жителей в осуществлении ТОС;</w:t>
      </w:r>
    </w:p>
    <w:p w14:paraId="259B88D4" w14:textId="23B1EB4A" w:rsidR="00F82603" w:rsidRPr="00F82603" w:rsidRDefault="00F82603" w:rsidP="00F8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2603">
        <w:rPr>
          <w:rFonts w:ascii="Times New Roman" w:hAnsi="Times New Roman" w:cs="Times New Roman"/>
          <w:sz w:val="28"/>
          <w:szCs w:val="28"/>
        </w:rPr>
        <w:t xml:space="preserve"> партнерство и конструктивное системное взаимодействие органов ТОС с ОМСУ, НКО, управляющими компаниями и всеми заинтересованными в развитии территории ТОС организациями;</w:t>
      </w:r>
    </w:p>
    <w:p w14:paraId="5ADCF791" w14:textId="320899C3" w:rsidR="00F82603" w:rsidRPr="00F82603" w:rsidRDefault="00F82603" w:rsidP="00F8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2603">
        <w:rPr>
          <w:rFonts w:ascii="Times New Roman" w:hAnsi="Times New Roman" w:cs="Times New Roman"/>
          <w:sz w:val="28"/>
          <w:szCs w:val="28"/>
        </w:rPr>
        <w:t xml:space="preserve"> свобода выбора жителями форм осуществления ТОС;</w:t>
      </w:r>
    </w:p>
    <w:p w14:paraId="5FB73C20" w14:textId="4C9832A9" w:rsidR="00F82603" w:rsidRPr="00F82603" w:rsidRDefault="00F82603" w:rsidP="00F8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2603">
        <w:rPr>
          <w:rFonts w:ascii="Times New Roman" w:hAnsi="Times New Roman" w:cs="Times New Roman"/>
          <w:sz w:val="28"/>
          <w:szCs w:val="28"/>
        </w:rPr>
        <w:t xml:space="preserve"> самостоятельность и ответственность ТОС в принятии решений, поиске вариантов и ресурсов для их реализации;</w:t>
      </w:r>
    </w:p>
    <w:p w14:paraId="5F60D0D6" w14:textId="69E3F9F2" w:rsidR="00F82603" w:rsidRPr="00F82603" w:rsidRDefault="00F82603" w:rsidP="00F8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2603">
        <w:rPr>
          <w:rFonts w:ascii="Times New Roman" w:hAnsi="Times New Roman" w:cs="Times New Roman"/>
          <w:sz w:val="28"/>
          <w:szCs w:val="28"/>
        </w:rPr>
        <w:t xml:space="preserve"> сочетание интересов жителей, проживающих на территории конкретного ТОС, с интересами всех жителей данного муниципального образования.</w:t>
      </w:r>
    </w:p>
    <w:p w14:paraId="0452F78D" w14:textId="368337B0" w:rsidR="00F82603" w:rsidRDefault="00F82603" w:rsidP="00E77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6596655"/>
      <w:bookmarkEnd w:id="4"/>
      <w:r w:rsidRPr="00F82603">
        <w:rPr>
          <w:rFonts w:ascii="Times New Roman" w:hAnsi="Times New Roman" w:cs="Times New Roman"/>
          <w:sz w:val="28"/>
          <w:szCs w:val="28"/>
        </w:rPr>
        <w:t>Цел</w:t>
      </w:r>
      <w:r w:rsidR="00E77DE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Стратегии:</w:t>
      </w:r>
      <w:r w:rsidR="00E77DE3" w:rsidRPr="00E77DE3">
        <w:t xml:space="preserve"> </w:t>
      </w:r>
      <w:r w:rsidR="00E77DE3" w:rsidRPr="00E77DE3">
        <w:rPr>
          <w:rFonts w:ascii="Times New Roman" w:hAnsi="Times New Roman" w:cs="Times New Roman"/>
          <w:sz w:val="28"/>
          <w:szCs w:val="28"/>
        </w:rPr>
        <w:t xml:space="preserve">Целью Стратегии является создание на всей территории </w:t>
      </w:r>
      <w:r w:rsidR="00E77DE3">
        <w:rPr>
          <w:rFonts w:ascii="Times New Roman" w:hAnsi="Times New Roman" w:cs="Times New Roman"/>
          <w:sz w:val="28"/>
          <w:szCs w:val="28"/>
        </w:rPr>
        <w:t>Псковской области</w:t>
      </w:r>
      <w:r w:rsidR="00E77DE3" w:rsidRPr="00E77DE3">
        <w:rPr>
          <w:rFonts w:ascii="Times New Roman" w:hAnsi="Times New Roman" w:cs="Times New Roman"/>
          <w:sz w:val="28"/>
          <w:szCs w:val="28"/>
        </w:rPr>
        <w:t xml:space="preserve"> системы ТОС, формирование всеобщего партнерства </w:t>
      </w:r>
      <w:r w:rsidR="00E77DE3" w:rsidRPr="00E77DE3">
        <w:rPr>
          <w:rFonts w:ascii="Times New Roman" w:hAnsi="Times New Roman" w:cs="Times New Roman"/>
          <w:sz w:val="28"/>
          <w:szCs w:val="28"/>
        </w:rPr>
        <w:lastRenderedPageBreak/>
        <w:t xml:space="preserve">органов власти всех уровней, депутатов, бюджетных учреждений с жителями, бизнесом, НКО для обеспечения роста качества жизни в </w:t>
      </w:r>
      <w:r w:rsidR="00E77DE3">
        <w:rPr>
          <w:rFonts w:ascii="Times New Roman" w:hAnsi="Times New Roman" w:cs="Times New Roman"/>
          <w:sz w:val="28"/>
          <w:szCs w:val="28"/>
        </w:rPr>
        <w:t>регионе.</w:t>
      </w:r>
    </w:p>
    <w:p w14:paraId="0DA614CE" w14:textId="62FC2EB5" w:rsidR="00F82603" w:rsidRDefault="00F82603" w:rsidP="00F8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 Стратегии:</w:t>
      </w:r>
    </w:p>
    <w:p w14:paraId="6D10C8C6" w14:textId="6512519E" w:rsidR="00E77DE3" w:rsidRPr="00E77DE3" w:rsidRDefault="00E77DE3" w:rsidP="00E77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E3">
        <w:rPr>
          <w:rFonts w:ascii="Times New Roman" w:hAnsi="Times New Roman" w:cs="Times New Roman"/>
          <w:sz w:val="28"/>
          <w:szCs w:val="28"/>
        </w:rPr>
        <w:t xml:space="preserve">1. Развитие системы ТОС в </w:t>
      </w:r>
      <w:r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E77DE3">
        <w:rPr>
          <w:rFonts w:ascii="Times New Roman" w:hAnsi="Times New Roman" w:cs="Times New Roman"/>
          <w:sz w:val="28"/>
          <w:szCs w:val="28"/>
        </w:rPr>
        <w:t xml:space="preserve">, предполагающее повышение эффективности действующих </w:t>
      </w:r>
      <w:proofErr w:type="spellStart"/>
      <w:r w:rsidRPr="00E77DE3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E77DE3">
        <w:rPr>
          <w:rFonts w:ascii="Times New Roman" w:hAnsi="Times New Roman" w:cs="Times New Roman"/>
          <w:sz w:val="28"/>
          <w:szCs w:val="28"/>
        </w:rPr>
        <w:t xml:space="preserve"> и создание новых ТОС, увеличение числа жителей, активно участвующих в работе ТОС, вовлечение населения в общегражданские процессы.</w:t>
      </w:r>
    </w:p>
    <w:p w14:paraId="1B3A10F3" w14:textId="71197FB1" w:rsidR="00E77DE3" w:rsidRPr="00E77DE3" w:rsidRDefault="00E77DE3" w:rsidP="00E77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E3">
        <w:rPr>
          <w:rFonts w:ascii="Times New Roman" w:hAnsi="Times New Roman" w:cs="Times New Roman"/>
          <w:sz w:val="28"/>
          <w:szCs w:val="28"/>
        </w:rPr>
        <w:t>2. Совершенствование правового пространства, достаточного для обеспечения результативной деятельности ТОС, создание эффективной системы взаимодействия между органами региональной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77DE3">
        <w:rPr>
          <w:rFonts w:ascii="Times New Roman" w:hAnsi="Times New Roman" w:cs="Times New Roman"/>
          <w:sz w:val="28"/>
          <w:szCs w:val="28"/>
        </w:rPr>
        <w:t xml:space="preserve"> ОМСУ, депутатами всех уровней, государственными и муниципальными учреждениями, активной инициативной частью жителей, в том числе в целях принятия управленческих решений, соответствующих потребностям и ожиданиям жителей. Выстраивание конструктивного диалога и партнерских </w:t>
      </w:r>
    </w:p>
    <w:p w14:paraId="1DA90CDA" w14:textId="77777777" w:rsidR="00E77DE3" w:rsidRPr="00E77DE3" w:rsidRDefault="00E77DE3" w:rsidP="00E77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DE3">
        <w:rPr>
          <w:rFonts w:ascii="Times New Roman" w:hAnsi="Times New Roman" w:cs="Times New Roman"/>
          <w:sz w:val="28"/>
          <w:szCs w:val="28"/>
        </w:rPr>
        <w:t>взаимоотношений ТОС с субъектами МСП и НКО по решению вопросов местного значения.</w:t>
      </w:r>
    </w:p>
    <w:p w14:paraId="3E443266" w14:textId="1D489489" w:rsidR="00E77DE3" w:rsidRPr="00E77DE3" w:rsidRDefault="00E77DE3" w:rsidP="00E77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E3">
        <w:rPr>
          <w:rFonts w:ascii="Times New Roman" w:hAnsi="Times New Roman" w:cs="Times New Roman"/>
          <w:sz w:val="28"/>
          <w:szCs w:val="28"/>
        </w:rPr>
        <w:t>3. Создание условий для активизации участия жителей через систему ТОС в решении социально-бытовых и общественно-значимых проблем своих территорий путем разработки и реализации социальных проектов, а также комплексных планов развития территорий.</w:t>
      </w:r>
    </w:p>
    <w:p w14:paraId="19207D36" w14:textId="30A62471" w:rsidR="00E77DE3" w:rsidRPr="00E77DE3" w:rsidRDefault="00E77DE3" w:rsidP="00E77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E3">
        <w:rPr>
          <w:rFonts w:ascii="Times New Roman" w:hAnsi="Times New Roman" w:cs="Times New Roman"/>
          <w:sz w:val="28"/>
          <w:szCs w:val="28"/>
        </w:rPr>
        <w:t xml:space="preserve">4. Выявление активных жителей, имеющих желание и возможность работать в системе ТОС; их обучение навыкам, градостроительства, сотрудничества со СМИ. </w:t>
      </w:r>
    </w:p>
    <w:p w14:paraId="5F270F88" w14:textId="18DB3C18" w:rsidR="00E77DE3" w:rsidRPr="00E77DE3" w:rsidRDefault="00E77DE3" w:rsidP="0070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E3">
        <w:rPr>
          <w:rFonts w:ascii="Times New Roman" w:hAnsi="Times New Roman" w:cs="Times New Roman"/>
          <w:sz w:val="28"/>
          <w:szCs w:val="28"/>
        </w:rPr>
        <w:t>5. Оказание методической и другой помощи в информировании о лучших практиках и результатах работы ТОС, вариантах и преимуществах активного участия в ТОС.</w:t>
      </w:r>
    </w:p>
    <w:p w14:paraId="6AC32847" w14:textId="03D95475" w:rsidR="00E77DE3" w:rsidRPr="00E77DE3" w:rsidRDefault="00E77DE3" w:rsidP="0070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E3">
        <w:rPr>
          <w:rFonts w:ascii="Times New Roman" w:hAnsi="Times New Roman" w:cs="Times New Roman"/>
          <w:sz w:val="28"/>
          <w:szCs w:val="28"/>
        </w:rPr>
        <w:t xml:space="preserve">6. Выработка эффективных механизмов поддержки деятельности ТОС со стороны органов власти, </w:t>
      </w:r>
      <w:r w:rsidR="007051CE">
        <w:rPr>
          <w:rFonts w:ascii="Times New Roman" w:hAnsi="Times New Roman" w:cs="Times New Roman"/>
          <w:sz w:val="28"/>
          <w:szCs w:val="28"/>
        </w:rPr>
        <w:t xml:space="preserve">Ассоциации «Совет муниципальных образований Псковской области» </w:t>
      </w:r>
      <w:r w:rsidRPr="00E77DE3">
        <w:rPr>
          <w:rFonts w:ascii="Times New Roman" w:hAnsi="Times New Roman" w:cs="Times New Roman"/>
          <w:sz w:val="28"/>
          <w:szCs w:val="28"/>
        </w:rPr>
        <w:t>в том числе через организацию работы координа</w:t>
      </w:r>
      <w:r w:rsidR="007051CE">
        <w:rPr>
          <w:rFonts w:ascii="Times New Roman" w:hAnsi="Times New Roman" w:cs="Times New Roman"/>
          <w:sz w:val="28"/>
          <w:szCs w:val="28"/>
        </w:rPr>
        <w:t>торов</w:t>
      </w:r>
      <w:r w:rsidRPr="00E77DE3">
        <w:rPr>
          <w:rFonts w:ascii="Times New Roman" w:hAnsi="Times New Roman" w:cs="Times New Roman"/>
          <w:sz w:val="28"/>
          <w:szCs w:val="28"/>
        </w:rPr>
        <w:t xml:space="preserve"> и ресурсных центров по вопросам развития ТОС на уровне муниципальных образований, принятие региональ</w:t>
      </w:r>
      <w:r w:rsidR="007051CE">
        <w:rPr>
          <w:rFonts w:ascii="Times New Roman" w:hAnsi="Times New Roman" w:cs="Times New Roman"/>
          <w:sz w:val="28"/>
          <w:szCs w:val="28"/>
        </w:rPr>
        <w:t xml:space="preserve">ной </w:t>
      </w:r>
      <w:r w:rsidRPr="00E77DE3">
        <w:rPr>
          <w:rFonts w:ascii="Times New Roman" w:hAnsi="Times New Roman" w:cs="Times New Roman"/>
          <w:sz w:val="28"/>
          <w:szCs w:val="28"/>
        </w:rPr>
        <w:t>стратеги</w:t>
      </w:r>
      <w:r w:rsidR="007051CE">
        <w:rPr>
          <w:rFonts w:ascii="Times New Roman" w:hAnsi="Times New Roman" w:cs="Times New Roman"/>
          <w:sz w:val="28"/>
          <w:szCs w:val="28"/>
        </w:rPr>
        <w:t>и</w:t>
      </w:r>
      <w:r w:rsidRPr="00E77DE3">
        <w:rPr>
          <w:rFonts w:ascii="Times New Roman" w:hAnsi="Times New Roman" w:cs="Times New Roman"/>
          <w:sz w:val="28"/>
          <w:szCs w:val="28"/>
        </w:rPr>
        <w:t xml:space="preserve"> содействия деятельности ТОС.</w:t>
      </w:r>
    </w:p>
    <w:p w14:paraId="08E43271" w14:textId="1ADEA036" w:rsidR="00E77DE3" w:rsidRPr="00E77DE3" w:rsidRDefault="00E77DE3" w:rsidP="0070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E3">
        <w:rPr>
          <w:rFonts w:ascii="Times New Roman" w:hAnsi="Times New Roman" w:cs="Times New Roman"/>
          <w:sz w:val="28"/>
          <w:szCs w:val="28"/>
        </w:rPr>
        <w:t>7. Обеспечение информационного сопровождения деятельности ТОС, в том числе проведение форумов, конференций, семинаров, круглых столов по проблематике ТОС;</w:t>
      </w:r>
      <w:r w:rsidR="007051CE">
        <w:rPr>
          <w:rFonts w:ascii="Times New Roman" w:hAnsi="Times New Roman" w:cs="Times New Roman"/>
          <w:sz w:val="28"/>
          <w:szCs w:val="28"/>
        </w:rPr>
        <w:t xml:space="preserve"> </w:t>
      </w:r>
      <w:r w:rsidRPr="00E77DE3">
        <w:rPr>
          <w:rFonts w:ascii="Times New Roman" w:hAnsi="Times New Roman" w:cs="Times New Roman"/>
          <w:sz w:val="28"/>
          <w:szCs w:val="28"/>
        </w:rPr>
        <w:t>создание и поддержка функционирования специализированных интернет-порталов ТОС</w:t>
      </w:r>
      <w:r w:rsidR="007051CE">
        <w:rPr>
          <w:rFonts w:ascii="Times New Roman" w:hAnsi="Times New Roman" w:cs="Times New Roman"/>
          <w:sz w:val="28"/>
          <w:szCs w:val="28"/>
        </w:rPr>
        <w:t>, чатов для председателей ТОС</w:t>
      </w:r>
      <w:r w:rsidRPr="00E77DE3">
        <w:rPr>
          <w:rFonts w:ascii="Times New Roman" w:hAnsi="Times New Roman" w:cs="Times New Roman"/>
          <w:sz w:val="28"/>
          <w:szCs w:val="28"/>
        </w:rPr>
        <w:t>.</w:t>
      </w:r>
    </w:p>
    <w:p w14:paraId="1B683B57" w14:textId="1A773310" w:rsidR="00E77DE3" w:rsidRPr="00E77DE3" w:rsidRDefault="00E77DE3" w:rsidP="0070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E3">
        <w:rPr>
          <w:rFonts w:ascii="Times New Roman" w:hAnsi="Times New Roman" w:cs="Times New Roman"/>
          <w:sz w:val="28"/>
          <w:szCs w:val="28"/>
        </w:rPr>
        <w:t>8. Формирование системы мер, направленных на создание положительного образа ТОС.</w:t>
      </w:r>
    </w:p>
    <w:p w14:paraId="7F98B270" w14:textId="101C519F" w:rsidR="00E77DE3" w:rsidRDefault="00E77DE3" w:rsidP="0070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E3">
        <w:rPr>
          <w:rFonts w:ascii="Times New Roman" w:hAnsi="Times New Roman" w:cs="Times New Roman"/>
          <w:sz w:val="28"/>
          <w:szCs w:val="28"/>
        </w:rPr>
        <w:t>9. Изучение социально-экономических потребностей жителей, путем проведения специальных социологических исследований.</w:t>
      </w:r>
    </w:p>
    <w:bookmarkEnd w:id="5"/>
    <w:p w14:paraId="2B6EE791" w14:textId="77777777" w:rsidR="00565C23" w:rsidRDefault="00565C23" w:rsidP="00F8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92B0E" w14:textId="74CB1A4C" w:rsidR="00565C23" w:rsidRPr="001A7AE4" w:rsidRDefault="00565C23" w:rsidP="001A7AE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E4">
        <w:rPr>
          <w:rFonts w:ascii="Times New Roman" w:hAnsi="Times New Roman" w:cs="Times New Roman"/>
          <w:b/>
          <w:sz w:val="28"/>
          <w:szCs w:val="28"/>
        </w:rPr>
        <w:t>Направления и этапы совершенствования системы территориального общественного самоуправления</w:t>
      </w:r>
    </w:p>
    <w:p w14:paraId="1D516270" w14:textId="2EBCD0B8" w:rsidR="00B076AC" w:rsidRPr="001A7AE4" w:rsidRDefault="006821C3" w:rsidP="001A7AE4">
      <w:pPr>
        <w:pStyle w:val="a3"/>
        <w:spacing w:after="0" w:line="240" w:lineRule="auto"/>
        <w:ind w:left="-142" w:firstLine="862"/>
        <w:rPr>
          <w:rFonts w:ascii="Times New Roman" w:hAnsi="Times New Roman" w:cs="Times New Roman"/>
          <w:b/>
          <w:sz w:val="28"/>
          <w:szCs w:val="28"/>
        </w:rPr>
      </w:pPr>
      <w:bookmarkStart w:id="6" w:name="_Hlk166596840"/>
      <w:r w:rsidRPr="001A7AE4">
        <w:rPr>
          <w:rFonts w:ascii="Times New Roman" w:hAnsi="Times New Roman" w:cs="Times New Roman"/>
          <w:b/>
          <w:sz w:val="28"/>
          <w:szCs w:val="28"/>
        </w:rPr>
        <w:t>Приоритетные направления деятельности ТОС:</w:t>
      </w:r>
    </w:p>
    <w:bookmarkEnd w:id="6"/>
    <w:p w14:paraId="1F95C2EA" w14:textId="5BC07784" w:rsidR="00F822C4" w:rsidRDefault="005F419D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6821C3" w:rsidRPr="005F419D">
        <w:rPr>
          <w:rFonts w:ascii="Times New Roman" w:hAnsi="Times New Roman" w:cs="Times New Roman"/>
          <w:b/>
          <w:sz w:val="28"/>
          <w:szCs w:val="28"/>
        </w:rPr>
        <w:t>1.</w:t>
      </w:r>
      <w:r w:rsidR="006821C3" w:rsidRPr="006821C3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66596870"/>
      <w:r w:rsidR="006821C3" w:rsidRPr="00F822C4">
        <w:rPr>
          <w:rFonts w:ascii="Times New Roman" w:hAnsi="Times New Roman" w:cs="Times New Roman"/>
          <w:b/>
          <w:sz w:val="28"/>
          <w:szCs w:val="28"/>
        </w:rPr>
        <w:t>В сфере жилищных отношений и благоустройства</w:t>
      </w:r>
      <w:r w:rsidR="006821C3" w:rsidRPr="006821C3">
        <w:rPr>
          <w:rFonts w:ascii="Times New Roman" w:hAnsi="Times New Roman" w:cs="Times New Roman"/>
          <w:sz w:val="28"/>
          <w:szCs w:val="28"/>
        </w:rPr>
        <w:t xml:space="preserve">. </w:t>
      </w:r>
      <w:bookmarkEnd w:id="7"/>
    </w:p>
    <w:p w14:paraId="1315654C" w14:textId="77777777" w:rsidR="005F419D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>Одним из видов деятельности ТОС является создание условий для комфортного проживания граждан, которое ведется в каждом из ТОС посредством организации субботников и реализации других инициатив. Отличительной чертой работы системы ТОС можно назвать проектный подход к благоустройству своих территорий, реализация которого ведется через инициативное бюджетирование и активное привлечение внебюджетных средств. Развитие жилищно-коммунального хозяйства муниципального образования может быть эффективным только при активном участии общественности. В частности, эффективность управления МКД напрямую зависит от понимания собственниками необходимости объединения усилий для самостоятельного распоряжения общедомовым имуществом и земельным участком. Необходимы собственники, умеющие консолидировать свои усилия, цивилизованно вести диалог и управлять своим имуществом. Между тем большинство собственников квартир в МКД пока не готово к выполнению своих обязанностей по управлению домами. В этой связи органы ТОС, по согласованию с собственниками квартир в МКД, могут выполнить ряд важных функций в сфере жилищных отношений и благоустройства:</w:t>
      </w:r>
    </w:p>
    <w:p w14:paraId="2AA5CE00" w14:textId="77777777" w:rsidR="005F419D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 - хозяйственная деятельность по содержанию общего имущества МКД, благоустройству дворов и прилегающих территорий;</w:t>
      </w:r>
    </w:p>
    <w:p w14:paraId="6A78A922" w14:textId="77777777" w:rsidR="005F419D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 - участие в осуществлении и приеме работ по благоустройству территории и ремонту жилищного фонда, финансируемых из бюджетов различных уровней;</w:t>
      </w:r>
    </w:p>
    <w:p w14:paraId="63D22D40" w14:textId="77777777" w:rsidR="005F419D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 - информационно-разъяснительная работа среди жителей и оказание помощи при проведении собраний собственников помещений в МКД;</w:t>
      </w:r>
    </w:p>
    <w:p w14:paraId="65EAFE23" w14:textId="77777777" w:rsidR="005F419D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 - содействие в деятельности по обеспечению сохранности объектов общего пользования в доме (лифты, подъезды, почтовые ящики, входные двери, подвалы и т.п.), результатов капитальных вложений в жилищный фонд и объекты благоустройства на соответствующей территории; </w:t>
      </w:r>
    </w:p>
    <w:p w14:paraId="27CD426B" w14:textId="77777777" w:rsidR="005F419D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>- содействие в деятельности по обеспечению соблюдения правил пользования жилыми помещениями, правил содержания домашних животных; - участие в реализации способа управления МКД – непосредственное управление собственниками помещений в МКД;</w:t>
      </w:r>
    </w:p>
    <w:p w14:paraId="4645F898" w14:textId="77777777" w:rsidR="005F419D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 - взаимодействие с управляющими компаниями, ресурсоснабжающими организациями и иными организациями в интересах жителей соответствующей территории;</w:t>
      </w:r>
    </w:p>
    <w:p w14:paraId="1D810B0A" w14:textId="77777777" w:rsidR="005F419D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 - защита прав и законных интересов жителей на получение качественных жилищно</w:t>
      </w:r>
      <w:r w:rsidR="00B076AC">
        <w:rPr>
          <w:rFonts w:ascii="Times New Roman" w:hAnsi="Times New Roman" w:cs="Times New Roman"/>
          <w:sz w:val="28"/>
          <w:szCs w:val="28"/>
        </w:rPr>
        <w:t>-</w:t>
      </w:r>
      <w:r w:rsidRPr="006821C3">
        <w:rPr>
          <w:rFonts w:ascii="Times New Roman" w:hAnsi="Times New Roman" w:cs="Times New Roman"/>
          <w:sz w:val="28"/>
          <w:szCs w:val="28"/>
        </w:rPr>
        <w:t>коммунальных услуг при взаимодействии с управляющими организациями, подрядными организациями, поставщиками этих услуг;</w:t>
      </w:r>
    </w:p>
    <w:p w14:paraId="2FA3A930" w14:textId="77777777" w:rsidR="005F419D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 - разработка и реализация перспективных планов благоустройства и социально</w:t>
      </w:r>
      <w:r w:rsidR="00B076AC">
        <w:rPr>
          <w:rFonts w:ascii="Times New Roman" w:hAnsi="Times New Roman" w:cs="Times New Roman"/>
          <w:sz w:val="28"/>
          <w:szCs w:val="28"/>
        </w:rPr>
        <w:t>-</w:t>
      </w:r>
      <w:r w:rsidRPr="006821C3">
        <w:rPr>
          <w:rFonts w:ascii="Times New Roman" w:hAnsi="Times New Roman" w:cs="Times New Roman"/>
          <w:sz w:val="28"/>
          <w:szCs w:val="28"/>
        </w:rPr>
        <w:t>экономического развития территории микрорайонов, ТОС, районов и иных территорий;</w:t>
      </w:r>
    </w:p>
    <w:p w14:paraId="3DFE1D30" w14:textId="77777777" w:rsidR="005F419D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lastRenderedPageBreak/>
        <w:t xml:space="preserve"> - оказание содействия органам местного самоуправления в организации и проведении общественных работ по благоустройству территорий ТОС, включающих оборудование мест коллективного отдыха, устройство детских и спортивных площадок, озеленение, освещение, ремонт дорог, тротуаров, проездов, велосипедных дорожек, вывоз мусора и др.</w:t>
      </w:r>
    </w:p>
    <w:p w14:paraId="4951787C" w14:textId="349E7513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 - организация работ по формированию доступной среды для инвалидов и маломобильных групп населения. </w:t>
      </w:r>
    </w:p>
    <w:p w14:paraId="6759E533" w14:textId="3CAFBDB5" w:rsidR="00B076AC" w:rsidRPr="00337CDD" w:rsidRDefault="005F419D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821C3" w:rsidRPr="00337CDD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8" w:name="_Hlk166596891"/>
      <w:r w:rsidR="006821C3" w:rsidRPr="00337CDD">
        <w:rPr>
          <w:rFonts w:ascii="Times New Roman" w:hAnsi="Times New Roman" w:cs="Times New Roman"/>
          <w:b/>
          <w:sz w:val="28"/>
          <w:szCs w:val="28"/>
        </w:rPr>
        <w:t>В сфере социальной работы.</w:t>
      </w:r>
    </w:p>
    <w:bookmarkEnd w:id="8"/>
    <w:p w14:paraId="5695F1F6" w14:textId="77777777" w:rsidR="005F419D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- содействие государственным и муниципальным учреждениям социального профиля в реализации их задач и функций; </w:t>
      </w:r>
    </w:p>
    <w:p w14:paraId="5FA943FC" w14:textId="58B2989F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>- организация учета семей и лиц, нуждающихся в социальной поддержке государства и муниципального образования;</w:t>
      </w:r>
    </w:p>
    <w:p w14:paraId="11B8AE27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 - организация консультаций по вопросам социального обеспечения и обслуживания, юридическим вопросам; </w:t>
      </w:r>
    </w:p>
    <w:p w14:paraId="48DA8781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>- оказание материальной, организационной помощи ветеранам, инвалидам и другим нуждающимся в помощи людям;</w:t>
      </w:r>
    </w:p>
    <w:p w14:paraId="01BFDF7A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 - организация праздников, спортивных состязаний, вечеров и иных событий для двора, микрорайона, квартала и других территорий; </w:t>
      </w:r>
    </w:p>
    <w:p w14:paraId="767F0635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 - работа с детьми и подростками, содействие развитию дошкольного, школьного и внешкольного воспитания, формирование в границах ТОС современной спортивной и развлекательной уличной инфраструктуры;</w:t>
      </w:r>
    </w:p>
    <w:p w14:paraId="590878E8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66066140"/>
      <w:r w:rsidRPr="006821C3">
        <w:rPr>
          <w:rFonts w:ascii="Times New Roman" w:hAnsi="Times New Roman" w:cs="Times New Roman"/>
          <w:sz w:val="28"/>
          <w:szCs w:val="28"/>
        </w:rPr>
        <w:t xml:space="preserve">- проведение акций </w:t>
      </w:r>
      <w:bookmarkEnd w:id="9"/>
      <w:r w:rsidRPr="006821C3">
        <w:rPr>
          <w:rFonts w:ascii="Times New Roman" w:hAnsi="Times New Roman" w:cs="Times New Roman"/>
          <w:sz w:val="28"/>
          <w:szCs w:val="28"/>
        </w:rPr>
        <w:t xml:space="preserve">милосердия и благотворительности, содействие в проведении таких акций благотворительными организациями, гражданами и их объединениями; </w:t>
      </w:r>
    </w:p>
    <w:p w14:paraId="3F9CAE94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>- создание на базе ТОС волонтерских групп или волонтерских центров территорий; - поддержание и развитие добрососедских отношений.</w:t>
      </w:r>
    </w:p>
    <w:p w14:paraId="1B5CF465" w14:textId="4D4C1F1A" w:rsidR="00B076AC" w:rsidRDefault="005F419D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821C3" w:rsidRPr="00B076AC">
        <w:rPr>
          <w:rFonts w:ascii="Times New Roman" w:hAnsi="Times New Roman" w:cs="Times New Roman"/>
          <w:b/>
          <w:sz w:val="28"/>
          <w:szCs w:val="28"/>
        </w:rPr>
        <w:t xml:space="preserve">3. </w:t>
      </w:r>
      <w:bookmarkStart w:id="10" w:name="_Hlk166596907"/>
      <w:r w:rsidR="006821C3" w:rsidRPr="00B076AC">
        <w:rPr>
          <w:rFonts w:ascii="Times New Roman" w:hAnsi="Times New Roman" w:cs="Times New Roman"/>
          <w:b/>
          <w:sz w:val="28"/>
          <w:szCs w:val="28"/>
        </w:rPr>
        <w:t>В сфере экологии</w:t>
      </w:r>
      <w:r w:rsidR="006821C3" w:rsidRPr="006821C3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0"/>
    <w:p w14:paraId="41FEC829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>- осуществление общественного экологического мониторинга на соответствующей территории;</w:t>
      </w:r>
    </w:p>
    <w:p w14:paraId="62938D34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 - информирование населения соответствующей территории об экологических угрозах; </w:t>
      </w:r>
    </w:p>
    <w:p w14:paraId="0D5FD92A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>- содействие органам государственной власти и местного самоуправления в их деятельности в области охраны окружающей среды;</w:t>
      </w:r>
    </w:p>
    <w:p w14:paraId="294BC358" w14:textId="77777777" w:rsidR="0089742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 - экологическое воспитание и просвещение жителей в части обращения с отходами; - организация субботников и иных акций по очистке и благоустройству территории в границах ТОС;</w:t>
      </w:r>
    </w:p>
    <w:p w14:paraId="6E843618" w14:textId="1A8ABA38" w:rsidR="00B076AC" w:rsidRDefault="00020C40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1C3" w:rsidRPr="006821C3">
        <w:rPr>
          <w:rFonts w:ascii="Times New Roman" w:hAnsi="Times New Roman" w:cs="Times New Roman"/>
          <w:sz w:val="28"/>
          <w:szCs w:val="28"/>
        </w:rPr>
        <w:t xml:space="preserve"> </w:t>
      </w:r>
      <w:r w:rsidRPr="006821C3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>
        <w:rPr>
          <w:rFonts w:ascii="Times New Roman" w:hAnsi="Times New Roman" w:cs="Times New Roman"/>
          <w:sz w:val="28"/>
          <w:szCs w:val="28"/>
        </w:rPr>
        <w:t>экологических субботников и иных мероприятий</w:t>
      </w:r>
      <w:r w:rsidR="00144F0B">
        <w:rPr>
          <w:rFonts w:ascii="Times New Roman" w:hAnsi="Times New Roman" w:cs="Times New Roman"/>
          <w:sz w:val="28"/>
          <w:szCs w:val="28"/>
        </w:rPr>
        <w:t xml:space="preserve"> содействие в проведении таких мероприятий</w:t>
      </w:r>
      <w:r w:rsidR="003B1128">
        <w:rPr>
          <w:rFonts w:ascii="Times New Roman" w:hAnsi="Times New Roman" w:cs="Times New Roman"/>
          <w:sz w:val="28"/>
          <w:szCs w:val="28"/>
        </w:rPr>
        <w:t>;</w:t>
      </w:r>
    </w:p>
    <w:p w14:paraId="3268184B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- общественный контроль по надлежащему санитарному состоянию мест общего пользования, остановочных комплексов общественного транспорта, прилегающих территорий к магазинам, точкам общественного питания и т.д. </w:t>
      </w:r>
    </w:p>
    <w:p w14:paraId="26FDBCD6" w14:textId="734DC3BF" w:rsidR="00B076AC" w:rsidRPr="00B076AC" w:rsidRDefault="005F419D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19D">
        <w:rPr>
          <w:rFonts w:ascii="Times New Roman" w:hAnsi="Times New Roman" w:cs="Times New Roman"/>
          <w:b/>
          <w:sz w:val="28"/>
          <w:szCs w:val="28"/>
        </w:rPr>
        <w:t>4.</w:t>
      </w:r>
      <w:r w:rsidR="006821C3" w:rsidRPr="005F419D">
        <w:rPr>
          <w:rFonts w:ascii="Times New Roman" w:hAnsi="Times New Roman" w:cs="Times New Roman"/>
          <w:b/>
          <w:sz w:val="28"/>
          <w:szCs w:val="28"/>
        </w:rPr>
        <w:t>4.</w:t>
      </w:r>
      <w:r w:rsidR="006821C3" w:rsidRPr="006821C3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66596921"/>
      <w:r w:rsidR="006821C3" w:rsidRPr="00B076AC">
        <w:rPr>
          <w:rFonts w:ascii="Times New Roman" w:hAnsi="Times New Roman" w:cs="Times New Roman"/>
          <w:b/>
          <w:sz w:val="28"/>
          <w:szCs w:val="28"/>
        </w:rPr>
        <w:t>В сфере охраны общественного порядка и обеспечения пожарной безопасности.</w:t>
      </w:r>
      <w:bookmarkEnd w:id="11"/>
    </w:p>
    <w:p w14:paraId="220D7183" w14:textId="6AED26FE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lastRenderedPageBreak/>
        <w:t xml:space="preserve"> Деятельность ТОС по участию в охране общественного порядка и обеспечении общественной безопасности, условно можно разделить на два крупных направления: </w:t>
      </w:r>
    </w:p>
    <w:p w14:paraId="3DAE5216" w14:textId="77777777" w:rsidR="00B076AC" w:rsidRDefault="00B076AC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>во-первых</w:t>
      </w:r>
      <w:r w:rsidR="006821C3" w:rsidRPr="006821C3">
        <w:rPr>
          <w:rFonts w:ascii="Times New Roman" w:hAnsi="Times New Roman" w:cs="Times New Roman"/>
          <w:sz w:val="28"/>
          <w:szCs w:val="28"/>
        </w:rPr>
        <w:t xml:space="preserve">, это инициатива и содействие советам МКД по оборудованию дворовых территорий в границах ТОС энергосберегающими светильниками, системами видеонаблюдения и ограничения доступа; </w:t>
      </w:r>
    </w:p>
    <w:p w14:paraId="21C8A8E2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>во-вторых, просветительская деятельность в области охраны общественного порядка и обеспечения общественной безопасности. Органы ТОС могут оказывать содействие в сфере охраны общественного порядка и обеспечения пожарной безопасности:</w:t>
      </w:r>
    </w:p>
    <w:p w14:paraId="6AAE2BD4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 - информирование правоохранительных органов о совершенных правонарушениях на территории деятельности ТОС;</w:t>
      </w:r>
    </w:p>
    <w:p w14:paraId="08D13B2A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 - содействие административным комиссиям и организация народных дружин по охране общественного порядка;</w:t>
      </w:r>
    </w:p>
    <w:p w14:paraId="2B7FE3A5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 - профилактическая работа в области предупреждения правонарушений, наркомании, токсикомании и игромании; </w:t>
      </w:r>
    </w:p>
    <w:p w14:paraId="77DA8C66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>- взаимодействие с участковыми уполномоченными полиции;</w:t>
      </w:r>
    </w:p>
    <w:p w14:paraId="0D04FF4C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 - содействие органам пожарной безопасности, МЧС, газовым службам в реализации их задач и функций; </w:t>
      </w:r>
    </w:p>
    <w:p w14:paraId="16071A41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- информирование органов пожарной безопасности о нарушениях необходимых мер пожарной безопасности. </w:t>
      </w:r>
    </w:p>
    <w:p w14:paraId="38E20296" w14:textId="333371EE" w:rsidR="00B076AC" w:rsidRDefault="005F419D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5F419D">
        <w:rPr>
          <w:rFonts w:ascii="Times New Roman" w:hAnsi="Times New Roman" w:cs="Times New Roman"/>
          <w:b/>
          <w:sz w:val="28"/>
          <w:szCs w:val="28"/>
        </w:rPr>
        <w:t>4.</w:t>
      </w:r>
      <w:r w:rsidR="006821C3" w:rsidRPr="005F419D">
        <w:rPr>
          <w:rFonts w:ascii="Times New Roman" w:hAnsi="Times New Roman" w:cs="Times New Roman"/>
          <w:b/>
          <w:sz w:val="28"/>
          <w:szCs w:val="28"/>
        </w:rPr>
        <w:t>5.</w:t>
      </w:r>
      <w:r w:rsidR="006821C3" w:rsidRPr="006821C3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166596941"/>
      <w:r w:rsidR="006821C3" w:rsidRPr="00B076AC">
        <w:rPr>
          <w:rFonts w:ascii="Times New Roman" w:hAnsi="Times New Roman" w:cs="Times New Roman"/>
          <w:b/>
          <w:sz w:val="28"/>
          <w:szCs w:val="28"/>
        </w:rPr>
        <w:t>В сфере градостроительной и иной деятельности.</w:t>
      </w:r>
      <w:r w:rsidR="006821C3" w:rsidRPr="006821C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2"/>
    <w:p w14:paraId="3685D960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>- участие в рассмотрении вопросов по согласованию предоставления и изъятия земельных участков на основании регламентирующих нормативных актов; - организация и проведение общественных экспертиз планов и проектов застройки в границах деятельности ТОС;</w:t>
      </w:r>
    </w:p>
    <w:p w14:paraId="072791C4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 - участие в мобилизационной подготовке и мобилизации в соответствии с установленным законом порядке; </w:t>
      </w:r>
    </w:p>
    <w:p w14:paraId="3AC64D0E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 - содействие в сохранении, восстановлении и популяризации объектов культурного наследия, находящихся в границах ТОС; </w:t>
      </w:r>
    </w:p>
    <w:p w14:paraId="28B961E4" w14:textId="77777777" w:rsidR="00B076AC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- участие в проектировании и выполнении работ по архитектурному освещению, художественному и праздничному оформлению МКД и других строений в границах ТОС; </w:t>
      </w:r>
    </w:p>
    <w:p w14:paraId="4D742966" w14:textId="51706147" w:rsidR="00565C23" w:rsidRDefault="006821C3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821C3">
        <w:rPr>
          <w:rFonts w:ascii="Times New Roman" w:hAnsi="Times New Roman" w:cs="Times New Roman"/>
          <w:sz w:val="28"/>
          <w:szCs w:val="28"/>
        </w:rPr>
        <w:t xml:space="preserve">- содействие развитию муниципалитетах ландшафтного дизайна. Эти направления могут стать основой для формирования как ежегодных планов работ для каждого </w:t>
      </w:r>
      <w:proofErr w:type="spellStart"/>
      <w:r w:rsidRPr="006821C3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6821C3">
        <w:rPr>
          <w:rFonts w:ascii="Times New Roman" w:hAnsi="Times New Roman" w:cs="Times New Roman"/>
          <w:sz w:val="28"/>
          <w:szCs w:val="28"/>
        </w:rPr>
        <w:t xml:space="preserve"> и для системы ТОС в целом, так и базой для разработки КПРТ и социальных проектов.</w:t>
      </w:r>
    </w:p>
    <w:p w14:paraId="1946A808" w14:textId="77777777" w:rsidR="005F419D" w:rsidRDefault="005F419D" w:rsidP="005F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 направления могут стать основой для формирования как ежегодных планов работ для каждого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для системы ТОС в целом, так и базой для разработки социальных проектов.</w:t>
      </w:r>
    </w:p>
    <w:p w14:paraId="5F50C4BF" w14:textId="77777777" w:rsidR="005F419D" w:rsidRDefault="005F419D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</w:p>
    <w:p w14:paraId="11308437" w14:textId="77777777" w:rsidR="005F419D" w:rsidRDefault="005F419D" w:rsidP="00B076AC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</w:p>
    <w:p w14:paraId="5B8D4903" w14:textId="3DFE4F6D" w:rsidR="00565C23" w:rsidRPr="005F419D" w:rsidRDefault="005F419D" w:rsidP="005F41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Hlk166597061"/>
      <w:r w:rsidRPr="005F419D">
        <w:rPr>
          <w:rFonts w:ascii="Times New Roman" w:hAnsi="Times New Roman" w:cs="Times New Roman"/>
          <w:b/>
          <w:sz w:val="28"/>
          <w:szCs w:val="28"/>
        </w:rPr>
        <w:t>5.</w:t>
      </w:r>
      <w:r w:rsidR="00565C23" w:rsidRPr="005F419D">
        <w:rPr>
          <w:rFonts w:ascii="Times New Roman" w:hAnsi="Times New Roman" w:cs="Times New Roman"/>
          <w:b/>
          <w:sz w:val="28"/>
          <w:szCs w:val="28"/>
        </w:rPr>
        <w:t>Этапы реализации Стратегии</w:t>
      </w:r>
      <w:r w:rsidR="0068555B" w:rsidRPr="005F419D">
        <w:rPr>
          <w:rFonts w:ascii="Times New Roman" w:hAnsi="Times New Roman" w:cs="Times New Roman"/>
          <w:b/>
          <w:sz w:val="28"/>
          <w:szCs w:val="28"/>
        </w:rPr>
        <w:t>:</w:t>
      </w:r>
    </w:p>
    <w:p w14:paraId="49C7F877" w14:textId="77777777" w:rsidR="00565C23" w:rsidRPr="00565C23" w:rsidRDefault="00565C23" w:rsidP="005F419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9FC1B6" w14:textId="6C060A36" w:rsidR="00565C23" w:rsidRPr="00601428" w:rsidRDefault="00565C23" w:rsidP="0056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142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 этап </w:t>
      </w:r>
      <w:r w:rsidR="000F2EC4">
        <w:rPr>
          <w:rFonts w:ascii="Times New Roman" w:hAnsi="Times New Roman" w:cs="Times New Roman"/>
          <w:sz w:val="28"/>
          <w:szCs w:val="28"/>
          <w:u w:val="single"/>
        </w:rPr>
        <w:t xml:space="preserve">построение системы ТОС </w:t>
      </w:r>
      <w:r w:rsidRPr="00601428">
        <w:rPr>
          <w:rFonts w:ascii="Times New Roman" w:hAnsi="Times New Roman" w:cs="Times New Roman"/>
          <w:sz w:val="28"/>
          <w:szCs w:val="28"/>
          <w:u w:val="single"/>
        </w:rPr>
        <w:t>«Организационный» (202</w:t>
      </w:r>
      <w:r w:rsidR="000F2EC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950B1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0F2EC4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01428">
        <w:rPr>
          <w:rFonts w:ascii="Times New Roman" w:hAnsi="Times New Roman" w:cs="Times New Roman"/>
          <w:sz w:val="28"/>
          <w:szCs w:val="28"/>
          <w:u w:val="single"/>
        </w:rPr>
        <w:t xml:space="preserve"> год)</w:t>
      </w:r>
    </w:p>
    <w:bookmarkEnd w:id="13"/>
    <w:p w14:paraId="5498CABC" w14:textId="15546BF5" w:rsidR="00565C23" w:rsidRPr="00565C23" w:rsidRDefault="00EF63CB" w:rsidP="0056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EF63CB">
        <w:rPr>
          <w:rFonts w:ascii="Times New Roman" w:hAnsi="Times New Roman" w:cs="Times New Roman"/>
          <w:sz w:val="28"/>
          <w:szCs w:val="28"/>
        </w:rPr>
        <w:t>порядочение системы ТОС как в структурном плане, так и с позиции решения территориальных вопросов</w:t>
      </w:r>
      <w:r w:rsidR="001541D6">
        <w:rPr>
          <w:rFonts w:ascii="Times New Roman" w:hAnsi="Times New Roman" w:cs="Times New Roman"/>
          <w:sz w:val="28"/>
          <w:szCs w:val="28"/>
        </w:rPr>
        <w:t>, создание Совета ТОС</w:t>
      </w:r>
      <w:r w:rsidR="00565C23" w:rsidRPr="00565C23">
        <w:rPr>
          <w:rFonts w:ascii="Times New Roman" w:hAnsi="Times New Roman" w:cs="Times New Roman"/>
          <w:sz w:val="28"/>
          <w:szCs w:val="28"/>
        </w:rPr>
        <w:t>;</w:t>
      </w:r>
    </w:p>
    <w:p w14:paraId="4AC92B7B" w14:textId="1DAB8539" w:rsidR="00565C23" w:rsidRPr="00565C23" w:rsidRDefault="00565C23" w:rsidP="0056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C23">
        <w:rPr>
          <w:rFonts w:ascii="Times New Roman" w:hAnsi="Times New Roman" w:cs="Times New Roman"/>
          <w:sz w:val="28"/>
          <w:szCs w:val="28"/>
        </w:rPr>
        <w:t>инициировать через общественные советы при ОМСУ встречи на местах с активом поселений и дворовых территорий по вопросам организации ТОС;</w:t>
      </w:r>
    </w:p>
    <w:p w14:paraId="2295D88A" w14:textId="514AB23D" w:rsidR="00565C23" w:rsidRPr="00565C23" w:rsidRDefault="00565C23" w:rsidP="0056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C23">
        <w:rPr>
          <w:rFonts w:ascii="Times New Roman" w:hAnsi="Times New Roman" w:cs="Times New Roman"/>
          <w:sz w:val="28"/>
          <w:szCs w:val="28"/>
        </w:rPr>
        <w:t xml:space="preserve"> проведение учредительных конференций;</w:t>
      </w:r>
    </w:p>
    <w:p w14:paraId="5D6C88F3" w14:textId="573F9A1F" w:rsidR="00565C23" w:rsidRPr="00565C23" w:rsidRDefault="00565C23" w:rsidP="0056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5C23">
        <w:rPr>
          <w:rFonts w:ascii="Times New Roman" w:hAnsi="Times New Roman" w:cs="Times New Roman"/>
          <w:sz w:val="28"/>
          <w:szCs w:val="28"/>
        </w:rPr>
        <w:t xml:space="preserve"> подготовка типовых документов для регистрации ТОС и их тиражирование;</w:t>
      </w:r>
    </w:p>
    <w:p w14:paraId="4E482732" w14:textId="3C160D02" w:rsidR="00565C23" w:rsidRDefault="00565C23" w:rsidP="0056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5C23">
        <w:rPr>
          <w:rFonts w:ascii="Times New Roman" w:hAnsi="Times New Roman" w:cs="Times New Roman"/>
          <w:sz w:val="28"/>
          <w:szCs w:val="28"/>
        </w:rPr>
        <w:t xml:space="preserve"> определение полномочий председателей ТОС;</w:t>
      </w:r>
    </w:p>
    <w:p w14:paraId="7AC1F825" w14:textId="59233F5D" w:rsidR="00565C23" w:rsidRPr="00565C23" w:rsidRDefault="00565C23" w:rsidP="0056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5C23">
        <w:rPr>
          <w:rFonts w:ascii="Times New Roman" w:hAnsi="Times New Roman" w:cs="Times New Roman"/>
          <w:sz w:val="28"/>
          <w:szCs w:val="28"/>
        </w:rPr>
        <w:t xml:space="preserve"> провести обучение председателей ТОС;</w:t>
      </w:r>
    </w:p>
    <w:p w14:paraId="7E59A30A" w14:textId="6552F2BC" w:rsidR="00565C23" w:rsidRPr="00565C23" w:rsidRDefault="00565C23" w:rsidP="0056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5C23">
        <w:rPr>
          <w:rFonts w:ascii="Times New Roman" w:hAnsi="Times New Roman" w:cs="Times New Roman"/>
          <w:sz w:val="28"/>
          <w:szCs w:val="28"/>
        </w:rPr>
        <w:t xml:space="preserve"> создание инфраструктурных и образовательных </w:t>
      </w:r>
    </w:p>
    <w:p w14:paraId="4FD0C3B9" w14:textId="77777777" w:rsidR="00565C23" w:rsidRPr="00565C23" w:rsidRDefault="00565C23" w:rsidP="0056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23">
        <w:rPr>
          <w:rFonts w:ascii="Times New Roman" w:hAnsi="Times New Roman" w:cs="Times New Roman"/>
          <w:sz w:val="28"/>
          <w:szCs w:val="28"/>
        </w:rPr>
        <w:t>площадок;</w:t>
      </w:r>
    </w:p>
    <w:p w14:paraId="16F16B3F" w14:textId="6BA6BDDB" w:rsidR="00565C23" w:rsidRPr="00565C23" w:rsidRDefault="00565C23" w:rsidP="0056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5C23">
        <w:rPr>
          <w:rFonts w:ascii="Times New Roman" w:hAnsi="Times New Roman" w:cs="Times New Roman"/>
          <w:sz w:val="28"/>
          <w:szCs w:val="28"/>
        </w:rPr>
        <w:t xml:space="preserve"> развитие информационных ресурсов и др.;</w:t>
      </w:r>
    </w:p>
    <w:p w14:paraId="54064A8C" w14:textId="150B28D6" w:rsidR="00565C23" w:rsidRPr="00565C23" w:rsidRDefault="00565C23" w:rsidP="0056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5C23">
        <w:rPr>
          <w:rFonts w:ascii="Times New Roman" w:hAnsi="Times New Roman" w:cs="Times New Roman"/>
          <w:sz w:val="28"/>
          <w:szCs w:val="28"/>
        </w:rPr>
        <w:t xml:space="preserve"> организация и проведение </w:t>
      </w:r>
      <w:r w:rsidR="00EF63CB">
        <w:rPr>
          <w:rFonts w:ascii="Times New Roman" w:hAnsi="Times New Roman" w:cs="Times New Roman"/>
          <w:sz w:val="28"/>
          <w:szCs w:val="28"/>
        </w:rPr>
        <w:t>серии семинаров муниципальных координаторов ТОС</w:t>
      </w:r>
      <w:r w:rsidRPr="00565C23">
        <w:rPr>
          <w:rFonts w:ascii="Times New Roman" w:hAnsi="Times New Roman" w:cs="Times New Roman"/>
          <w:sz w:val="28"/>
          <w:szCs w:val="28"/>
        </w:rPr>
        <w:t xml:space="preserve"> с приглашением экспертов </w:t>
      </w:r>
      <w:r w:rsidR="00EF63CB">
        <w:rPr>
          <w:rFonts w:ascii="Times New Roman" w:hAnsi="Times New Roman" w:cs="Times New Roman"/>
          <w:sz w:val="28"/>
          <w:szCs w:val="28"/>
        </w:rPr>
        <w:t>по социальному проектированию</w:t>
      </w:r>
      <w:r w:rsidRPr="00565C23">
        <w:rPr>
          <w:rFonts w:ascii="Times New Roman" w:hAnsi="Times New Roman" w:cs="Times New Roman"/>
          <w:sz w:val="28"/>
          <w:szCs w:val="28"/>
        </w:rPr>
        <w:t>;</w:t>
      </w:r>
    </w:p>
    <w:p w14:paraId="34FDD66D" w14:textId="05110293" w:rsidR="00565C23" w:rsidRDefault="00565C23" w:rsidP="0056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5C23">
        <w:rPr>
          <w:rFonts w:ascii="Times New Roman" w:hAnsi="Times New Roman" w:cs="Times New Roman"/>
          <w:sz w:val="28"/>
          <w:szCs w:val="28"/>
        </w:rPr>
        <w:t xml:space="preserve"> </w:t>
      </w:r>
      <w:r w:rsidR="00EF63CB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Pr="00565C2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F63CB">
        <w:rPr>
          <w:rFonts w:ascii="Times New Roman" w:hAnsi="Times New Roman" w:cs="Times New Roman"/>
          <w:sz w:val="28"/>
          <w:szCs w:val="28"/>
        </w:rPr>
        <w:t xml:space="preserve">конкурсов для активизации </w:t>
      </w:r>
      <w:r w:rsidR="00413161">
        <w:rPr>
          <w:rFonts w:ascii="Times New Roman" w:hAnsi="Times New Roman" w:cs="Times New Roman"/>
          <w:sz w:val="28"/>
          <w:szCs w:val="28"/>
        </w:rPr>
        <w:t>и поддержки</w:t>
      </w:r>
      <w:r w:rsidRPr="00565C23">
        <w:rPr>
          <w:rFonts w:ascii="Times New Roman" w:hAnsi="Times New Roman" w:cs="Times New Roman"/>
          <w:sz w:val="28"/>
          <w:szCs w:val="28"/>
        </w:rPr>
        <w:t xml:space="preserve"> ТОС.</w:t>
      </w:r>
    </w:p>
    <w:p w14:paraId="604E6F79" w14:textId="77777777" w:rsidR="00413161" w:rsidRPr="00413161" w:rsidRDefault="00413161" w:rsidP="0041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161">
        <w:rPr>
          <w:rFonts w:ascii="Times New Roman" w:hAnsi="Times New Roman" w:cs="Times New Roman"/>
          <w:sz w:val="28"/>
          <w:szCs w:val="28"/>
        </w:rPr>
        <w:t xml:space="preserve">Кроме того, требуется обеспечить отсутствие территориальных споров между </w:t>
      </w:r>
    </w:p>
    <w:p w14:paraId="3A63B108" w14:textId="6EC1B8C5" w:rsidR="00413161" w:rsidRDefault="00413161" w:rsidP="0041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161">
        <w:rPr>
          <w:rFonts w:ascii="Times New Roman" w:hAnsi="Times New Roman" w:cs="Times New Roman"/>
          <w:sz w:val="28"/>
          <w:szCs w:val="28"/>
        </w:rPr>
        <w:t>органами ТОС. При установлении территориальных границ ТОС важно учитывать исторические, культурные и социально-экономические особенности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36750D" w14:textId="079BF6AD" w:rsidR="00413161" w:rsidRDefault="00413161" w:rsidP="0041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161">
        <w:t xml:space="preserve"> </w:t>
      </w:r>
      <w:r w:rsidRPr="00413161">
        <w:rPr>
          <w:rFonts w:ascii="Times New Roman" w:hAnsi="Times New Roman" w:cs="Times New Roman"/>
          <w:sz w:val="28"/>
          <w:szCs w:val="28"/>
        </w:rPr>
        <w:t>При завершении процесса формирования ТОС в муниципальных образованиях, упорядочения их состава и структуры органов управления, приведения в соответствие учредительных документов, протоколов собраний и конференций, на уровне муниципалитетов, целесообразна регистрация некоторых ТОС в качестве юридического лица для получения дополнительных возможностей по финансированию своей деятельности.</w:t>
      </w:r>
    </w:p>
    <w:p w14:paraId="3D3BD78F" w14:textId="5320FE58" w:rsidR="009D17C8" w:rsidRPr="009D17C8" w:rsidRDefault="009D17C8" w:rsidP="009D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7C8">
        <w:rPr>
          <w:rFonts w:ascii="Times New Roman" w:hAnsi="Times New Roman" w:cs="Times New Roman"/>
          <w:sz w:val="28"/>
          <w:szCs w:val="28"/>
        </w:rPr>
        <w:t xml:space="preserve">В Стратегии используется современный подход, основанный на партнерстве жителей, бизнеса и власти, который позволяет объединить и сконцентрировать все ресурсы территории на достижении целей ее устойчивого гармоничного развития и благоустройства.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9D17C8">
        <w:rPr>
          <w:rFonts w:ascii="Times New Roman" w:hAnsi="Times New Roman" w:cs="Times New Roman"/>
          <w:sz w:val="28"/>
          <w:szCs w:val="28"/>
        </w:rPr>
        <w:t xml:space="preserve"> ТОС может сотрудничать с любыми другими организациями, по вопросам, касающимся его деятельности. Например, с депутатами, НКО и участковыми уполномоченными полиции.</w:t>
      </w:r>
    </w:p>
    <w:p w14:paraId="5F0F6BC6" w14:textId="3C5B036D" w:rsidR="009D17C8" w:rsidRPr="009D17C8" w:rsidRDefault="009D17C8" w:rsidP="009D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C8">
        <w:rPr>
          <w:rFonts w:ascii="Times New Roman" w:hAnsi="Times New Roman" w:cs="Times New Roman"/>
          <w:sz w:val="28"/>
          <w:szCs w:val="28"/>
        </w:rPr>
        <w:t>Выше – на уровне части муниципалитета, района города действуют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C8">
        <w:rPr>
          <w:rFonts w:ascii="Times New Roman" w:hAnsi="Times New Roman" w:cs="Times New Roman"/>
          <w:sz w:val="28"/>
          <w:szCs w:val="28"/>
        </w:rPr>
        <w:t>советы</w:t>
      </w:r>
      <w:r w:rsidR="001541D6">
        <w:rPr>
          <w:rFonts w:ascii="Times New Roman" w:hAnsi="Times New Roman" w:cs="Times New Roman"/>
          <w:sz w:val="28"/>
          <w:szCs w:val="28"/>
        </w:rPr>
        <w:t xml:space="preserve"> ТОС</w:t>
      </w:r>
      <w:r w:rsidRPr="009D17C8">
        <w:rPr>
          <w:rFonts w:ascii="Times New Roman" w:hAnsi="Times New Roman" w:cs="Times New Roman"/>
          <w:sz w:val="28"/>
          <w:szCs w:val="28"/>
        </w:rPr>
        <w:t xml:space="preserve">. Организуют работу </w:t>
      </w:r>
      <w:r w:rsidR="00144F0B">
        <w:rPr>
          <w:rFonts w:ascii="Times New Roman" w:hAnsi="Times New Roman" w:cs="Times New Roman"/>
          <w:sz w:val="28"/>
          <w:szCs w:val="28"/>
        </w:rPr>
        <w:t>советов муниципальные образования через муниципальных координаторов ТОС</w:t>
      </w:r>
      <w:r w:rsidRPr="009D17C8">
        <w:rPr>
          <w:rFonts w:ascii="Times New Roman" w:hAnsi="Times New Roman" w:cs="Times New Roman"/>
          <w:sz w:val="28"/>
          <w:szCs w:val="28"/>
        </w:rPr>
        <w:t>. Также предполагается, что в работе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C8">
        <w:rPr>
          <w:rFonts w:ascii="Times New Roman" w:hAnsi="Times New Roman" w:cs="Times New Roman"/>
          <w:sz w:val="28"/>
          <w:szCs w:val="28"/>
        </w:rPr>
        <w:t>будут активно участвовать депутаты муниципалитета.</w:t>
      </w:r>
    </w:p>
    <w:p w14:paraId="37980FBF" w14:textId="2663673A" w:rsidR="009D17C8" w:rsidRPr="009D17C8" w:rsidRDefault="009D17C8" w:rsidP="0015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C8">
        <w:rPr>
          <w:rFonts w:ascii="Times New Roman" w:hAnsi="Times New Roman" w:cs="Times New Roman"/>
          <w:sz w:val="28"/>
          <w:szCs w:val="28"/>
        </w:rPr>
        <w:t xml:space="preserve">На уровне муниципалитетов действуют </w:t>
      </w:r>
      <w:r w:rsidR="001541D6">
        <w:rPr>
          <w:rFonts w:ascii="Times New Roman" w:hAnsi="Times New Roman" w:cs="Times New Roman"/>
          <w:sz w:val="28"/>
          <w:szCs w:val="28"/>
        </w:rPr>
        <w:t>координаторы движения ТОС</w:t>
      </w:r>
      <w:r w:rsidRPr="009D17C8">
        <w:rPr>
          <w:rFonts w:ascii="Times New Roman" w:hAnsi="Times New Roman" w:cs="Times New Roman"/>
          <w:sz w:val="28"/>
          <w:szCs w:val="28"/>
        </w:rPr>
        <w:t>. Принятые совместно решения реализуются как через саму систему ТОС, так и, в случае необходимости, через структурные подразделения ОМСУ.</w:t>
      </w:r>
    </w:p>
    <w:p w14:paraId="0552F4A9" w14:textId="41B8B2C3" w:rsidR="009D17C8" w:rsidRDefault="009D17C8" w:rsidP="009D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C8"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Pr="009D17C8">
        <w:rPr>
          <w:rFonts w:ascii="Times New Roman" w:hAnsi="Times New Roman" w:cs="Times New Roman"/>
          <w:sz w:val="28"/>
          <w:szCs w:val="28"/>
        </w:rPr>
        <w:t xml:space="preserve"> основным координирующим органом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C8">
        <w:rPr>
          <w:rFonts w:ascii="Times New Roman" w:hAnsi="Times New Roman" w:cs="Times New Roman"/>
          <w:sz w:val="28"/>
          <w:szCs w:val="28"/>
        </w:rPr>
        <w:t xml:space="preserve">системы ТОС выступает </w:t>
      </w:r>
      <w:r>
        <w:rPr>
          <w:rFonts w:ascii="Times New Roman" w:hAnsi="Times New Roman" w:cs="Times New Roman"/>
          <w:sz w:val="28"/>
          <w:szCs w:val="28"/>
        </w:rPr>
        <w:t>Ассоциация «Совет муниципальных образований Псковской области»</w:t>
      </w:r>
      <w:r w:rsidRPr="009D17C8">
        <w:rPr>
          <w:rFonts w:ascii="Times New Roman" w:hAnsi="Times New Roman" w:cs="Times New Roman"/>
          <w:sz w:val="28"/>
          <w:szCs w:val="28"/>
        </w:rPr>
        <w:t>, которая берет на себя функции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F0B">
        <w:rPr>
          <w:rFonts w:ascii="Times New Roman" w:hAnsi="Times New Roman" w:cs="Times New Roman"/>
          <w:sz w:val="28"/>
          <w:szCs w:val="28"/>
        </w:rPr>
        <w:t xml:space="preserve">региональными </w:t>
      </w:r>
      <w:r w:rsidR="00144F0B" w:rsidRPr="009D17C8">
        <w:rPr>
          <w:rFonts w:ascii="Times New Roman" w:hAnsi="Times New Roman" w:cs="Times New Roman"/>
          <w:sz w:val="28"/>
          <w:szCs w:val="28"/>
        </w:rPr>
        <w:lastRenderedPageBreak/>
        <w:t>органами</w:t>
      </w:r>
      <w:r w:rsidRPr="009D17C8">
        <w:rPr>
          <w:rFonts w:ascii="Times New Roman" w:hAnsi="Times New Roman" w:cs="Times New Roman"/>
          <w:sz w:val="28"/>
          <w:szCs w:val="28"/>
        </w:rPr>
        <w:t xml:space="preserve"> власти, а также </w:t>
      </w:r>
      <w:r w:rsidR="00144F0B" w:rsidRPr="009D17C8">
        <w:rPr>
          <w:rFonts w:ascii="Times New Roman" w:hAnsi="Times New Roman" w:cs="Times New Roman"/>
          <w:sz w:val="28"/>
          <w:szCs w:val="28"/>
        </w:rPr>
        <w:t>обеспечивает сотрудничество</w:t>
      </w:r>
      <w:r w:rsidR="00144F0B">
        <w:rPr>
          <w:rFonts w:ascii="Times New Roman" w:hAnsi="Times New Roman" w:cs="Times New Roman"/>
          <w:sz w:val="28"/>
          <w:szCs w:val="28"/>
        </w:rPr>
        <w:t xml:space="preserve"> с Советами и координаторами ТОС</w:t>
      </w:r>
      <w:r w:rsidRPr="009D17C8">
        <w:rPr>
          <w:rFonts w:ascii="Times New Roman" w:hAnsi="Times New Roman" w:cs="Times New Roman"/>
          <w:sz w:val="28"/>
          <w:szCs w:val="28"/>
        </w:rPr>
        <w:t>.</w:t>
      </w:r>
    </w:p>
    <w:p w14:paraId="08778648" w14:textId="49B8EEC9" w:rsidR="00565C23" w:rsidRDefault="00565C23" w:rsidP="0056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4" w:name="_Hlk166597078"/>
      <w:r w:rsidRPr="00601428">
        <w:rPr>
          <w:rFonts w:ascii="Times New Roman" w:hAnsi="Times New Roman" w:cs="Times New Roman"/>
          <w:sz w:val="28"/>
          <w:szCs w:val="28"/>
          <w:u w:val="single"/>
        </w:rPr>
        <w:t>2 этап «Проектный» (202</w:t>
      </w:r>
      <w:r w:rsidR="00B820E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01428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5F419D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601428">
        <w:rPr>
          <w:rFonts w:ascii="Times New Roman" w:hAnsi="Times New Roman" w:cs="Times New Roman"/>
          <w:sz w:val="28"/>
          <w:szCs w:val="28"/>
          <w:u w:val="single"/>
        </w:rPr>
        <w:t xml:space="preserve"> годы)</w:t>
      </w:r>
    </w:p>
    <w:p w14:paraId="61C7765F" w14:textId="37505516" w:rsidR="00B820E5" w:rsidRDefault="00B820E5" w:rsidP="00B8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0E5">
        <w:rPr>
          <w:rFonts w:ascii="Times New Roman" w:hAnsi="Times New Roman" w:cs="Times New Roman"/>
          <w:sz w:val="28"/>
          <w:szCs w:val="28"/>
        </w:rPr>
        <w:t xml:space="preserve">Выстроенная на первом этапе система ТОС, на втором этапе, который продлится три года, должна пройти апробацию посредством привлечения жителей </w:t>
      </w:r>
      <w:r w:rsidR="003637D2" w:rsidRPr="00B820E5">
        <w:rPr>
          <w:rFonts w:ascii="Times New Roman" w:hAnsi="Times New Roman" w:cs="Times New Roman"/>
          <w:sz w:val="28"/>
          <w:szCs w:val="28"/>
        </w:rPr>
        <w:t>к осуществлению,</w:t>
      </w:r>
      <w:r w:rsidRPr="00B820E5">
        <w:rPr>
          <w:rFonts w:ascii="Times New Roman" w:hAnsi="Times New Roman" w:cs="Times New Roman"/>
          <w:sz w:val="28"/>
          <w:szCs w:val="28"/>
        </w:rPr>
        <w:t xml:space="preserve"> разработанных на предыдущем этапе или имеющихся в и муниципалитетах социально-значимых проектов и КПРТ. Участие активистов ТОС в реализации разного рода проектов и планов, конечно, присутствовало и ранее, но именно этот этап должен продемонстрировать способность системы ТОС обеспечить концентрацию усилий и ресурсов жителей на решении проблем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B820E5">
        <w:rPr>
          <w:rFonts w:ascii="Times New Roman" w:hAnsi="Times New Roman" w:cs="Times New Roman"/>
          <w:sz w:val="28"/>
          <w:szCs w:val="28"/>
        </w:rPr>
        <w:t xml:space="preserve"> в масштабах все</w:t>
      </w:r>
      <w:r>
        <w:rPr>
          <w:rFonts w:ascii="Times New Roman" w:hAnsi="Times New Roman" w:cs="Times New Roman"/>
          <w:sz w:val="28"/>
          <w:szCs w:val="28"/>
        </w:rPr>
        <w:t>го региона</w:t>
      </w:r>
      <w:r w:rsidRPr="00B820E5">
        <w:rPr>
          <w:rFonts w:ascii="Times New Roman" w:hAnsi="Times New Roman" w:cs="Times New Roman"/>
          <w:sz w:val="28"/>
          <w:szCs w:val="28"/>
        </w:rPr>
        <w:t>.</w:t>
      </w:r>
    </w:p>
    <w:p w14:paraId="0DEDB492" w14:textId="2B4BDBF4" w:rsidR="00B820E5" w:rsidRPr="00B820E5" w:rsidRDefault="00B820E5" w:rsidP="00B8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включает:</w:t>
      </w:r>
    </w:p>
    <w:bookmarkEnd w:id="14"/>
    <w:p w14:paraId="4FB3987C" w14:textId="4939BEE0" w:rsidR="00565C23" w:rsidRDefault="00565C23" w:rsidP="0056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5C23">
        <w:rPr>
          <w:rFonts w:ascii="Times New Roman" w:hAnsi="Times New Roman" w:cs="Times New Roman"/>
          <w:sz w:val="28"/>
          <w:szCs w:val="28"/>
        </w:rPr>
        <w:t xml:space="preserve"> привлечение жителей к осуществлению социально-значимых проектов и комплексному развитию территорий;</w:t>
      </w:r>
    </w:p>
    <w:p w14:paraId="3B62C574" w14:textId="77777777" w:rsidR="00565C23" w:rsidRDefault="00565C23" w:rsidP="0056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5C23">
        <w:rPr>
          <w:rFonts w:ascii="Times New Roman" w:hAnsi="Times New Roman" w:cs="Times New Roman"/>
          <w:sz w:val="28"/>
          <w:szCs w:val="28"/>
        </w:rPr>
        <w:t xml:space="preserve"> разработка шаблонов документации для социально-значимых проектов; </w:t>
      </w:r>
    </w:p>
    <w:p w14:paraId="776A62DB" w14:textId="52198FE3" w:rsidR="00565C23" w:rsidRPr="00601428" w:rsidRDefault="00565C23" w:rsidP="0056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5C23">
        <w:rPr>
          <w:rFonts w:ascii="Times New Roman" w:hAnsi="Times New Roman" w:cs="Times New Roman"/>
          <w:sz w:val="28"/>
          <w:szCs w:val="28"/>
        </w:rPr>
        <w:t xml:space="preserve"> обучение лидеров и активистов ТОС и др.</w:t>
      </w:r>
    </w:p>
    <w:p w14:paraId="6867D5F8" w14:textId="33E1590D" w:rsidR="00565C23" w:rsidRPr="00565C23" w:rsidRDefault="00565C23" w:rsidP="0056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5C23">
        <w:rPr>
          <w:rFonts w:ascii="Times New Roman" w:hAnsi="Times New Roman" w:cs="Times New Roman"/>
          <w:sz w:val="28"/>
          <w:szCs w:val="28"/>
        </w:rPr>
        <w:t xml:space="preserve"> масштабирование наиболее удачных проектов;</w:t>
      </w:r>
    </w:p>
    <w:p w14:paraId="75D14EAD" w14:textId="7DB03478" w:rsidR="00565C23" w:rsidRDefault="00565C23" w:rsidP="0056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5C23">
        <w:rPr>
          <w:rFonts w:ascii="Times New Roman" w:hAnsi="Times New Roman" w:cs="Times New Roman"/>
          <w:sz w:val="28"/>
          <w:szCs w:val="28"/>
        </w:rPr>
        <w:t xml:space="preserve"> обучение активистов ТОС на базе успешного опыт</w:t>
      </w:r>
      <w:r w:rsidR="00601428">
        <w:rPr>
          <w:rFonts w:ascii="Times New Roman" w:hAnsi="Times New Roman" w:cs="Times New Roman"/>
          <w:sz w:val="28"/>
          <w:szCs w:val="28"/>
        </w:rPr>
        <w:t>а.</w:t>
      </w:r>
    </w:p>
    <w:p w14:paraId="3EA894D0" w14:textId="2F89FFC1" w:rsidR="00FD11A2" w:rsidRPr="005F419D" w:rsidRDefault="005F419D" w:rsidP="005F4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419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</w:t>
      </w:r>
      <w:r w:rsidR="00FD11A2" w:rsidRPr="005F419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этап «Масштабирование» (202</w:t>
      </w:r>
      <w:r w:rsidR="00B820E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8</w:t>
      </w:r>
      <w:r w:rsidR="00FD11A2" w:rsidRPr="005F419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– 2030 годы).</w:t>
      </w:r>
    </w:p>
    <w:p w14:paraId="6461B5EB" w14:textId="0718A4A9" w:rsidR="00FD11A2" w:rsidRDefault="00FD11A2" w:rsidP="00FD1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третьем этапе на базе накопленного опыта и динамики изменений становится возможным решить задачу увязки отдельных муниципальных проектов в устойчивую систему, работающую на уровне региона. Взаимное усиление и переплетение проектов создаст условия для их масштабирования, получения </w:t>
      </w:r>
      <w:r w:rsidR="00416EE7">
        <w:rPr>
          <w:rFonts w:ascii="Times New Roman" w:eastAsia="Times New Roman" w:hAnsi="Times New Roman" w:cs="Times New Roman"/>
          <w:sz w:val="28"/>
          <w:szCs w:val="28"/>
        </w:rPr>
        <w:t>положительных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эффектов и вовлечение в их реализацию значительной части активных жителей, предприятий и некоммерческих организаций.</w:t>
      </w:r>
    </w:p>
    <w:p w14:paraId="138CE7B8" w14:textId="77777777" w:rsidR="00FD11A2" w:rsidRDefault="00FD11A2" w:rsidP="00FD1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включает в себя:</w:t>
      </w:r>
    </w:p>
    <w:p w14:paraId="1FA22E2D" w14:textId="0E99D471" w:rsidR="00FD11A2" w:rsidRDefault="005F419D" w:rsidP="00FD1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11A2">
        <w:rPr>
          <w:rFonts w:ascii="Times New Roman" w:eastAsia="Times New Roman" w:hAnsi="Times New Roman" w:cs="Times New Roman"/>
          <w:sz w:val="28"/>
          <w:szCs w:val="28"/>
        </w:rPr>
        <w:t xml:space="preserve">Продолжение работы по реализации комплексного развития территорий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</w:rPr>
        <w:t>Псковской</w:t>
      </w:r>
      <w:r w:rsidR="00FD11A2"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  <w:r w:rsidR="00FD11A2">
        <w:rPr>
          <w:rFonts w:ascii="Times New Roman" w:eastAsia="Times New Roman" w:hAnsi="Times New Roman" w:cs="Times New Roman"/>
          <w:sz w:val="28"/>
          <w:szCs w:val="28"/>
        </w:rPr>
        <w:br/>
        <w:t>и социально - значимых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D11A2">
        <w:rPr>
          <w:rFonts w:ascii="Times New Roman" w:eastAsia="Times New Roman" w:hAnsi="Times New Roman" w:cs="Times New Roman"/>
          <w:sz w:val="28"/>
          <w:szCs w:val="28"/>
        </w:rPr>
        <w:t xml:space="preserve"> разработанных активистами ТОС.</w:t>
      </w:r>
    </w:p>
    <w:p w14:paraId="2BD22DE5" w14:textId="1C5DDCD8" w:rsidR="00FD11A2" w:rsidRDefault="005F419D" w:rsidP="00FD1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11A2">
        <w:rPr>
          <w:rFonts w:ascii="Times New Roman" w:eastAsia="Times New Roman" w:hAnsi="Times New Roman" w:cs="Times New Roman"/>
          <w:sz w:val="28"/>
          <w:szCs w:val="28"/>
        </w:rPr>
        <w:t xml:space="preserve">Масштабирование наиболее удачных проектов на всей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Псковской</w:t>
      </w:r>
      <w:r w:rsidR="00FD11A2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14:paraId="393770D9" w14:textId="0518419D" w:rsidR="00FD11A2" w:rsidRDefault="005F419D" w:rsidP="00FD1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11A2">
        <w:rPr>
          <w:rFonts w:ascii="Times New Roman" w:eastAsia="Times New Roman" w:hAnsi="Times New Roman" w:cs="Times New Roman"/>
          <w:sz w:val="28"/>
          <w:szCs w:val="28"/>
        </w:rPr>
        <w:t xml:space="preserve">Обучение активистов ТОС и муниципальных служащих, участвующих в этой работе, компетенциям по масштабированию проектов </w:t>
      </w:r>
      <w:r w:rsidR="00FD11A2">
        <w:rPr>
          <w:rFonts w:ascii="Times New Roman" w:eastAsia="Times New Roman" w:hAnsi="Times New Roman" w:cs="Times New Roman"/>
          <w:sz w:val="28"/>
          <w:szCs w:val="28"/>
        </w:rPr>
        <w:br/>
        <w:t xml:space="preserve">на базе успешного опыта и их внедрению их на территории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</w:rPr>
        <w:t>Псковской</w:t>
      </w:r>
      <w:r w:rsidR="00FD11A2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14:paraId="1EF119B0" w14:textId="6C55F695" w:rsidR="00FD11A2" w:rsidRDefault="00FD11A2" w:rsidP="00FD1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Кроме того, на всех этапах построения системы ТОС планируется вести активную работу по совершенствованию </w:t>
      </w:r>
      <w:r w:rsidR="00001DFA">
        <w:rPr>
          <w:rFonts w:ascii="Times New Roman" w:eastAsia="Times New Roman" w:hAnsi="Times New Roman" w:cs="Times New Roman"/>
          <w:bCs/>
          <w:sz w:val="28"/>
          <w:szCs w:val="28"/>
        </w:rPr>
        <w:t>нормативно-правового регулирования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части обеспечения легитимности, прозрачности и эффективности деятельности ТОС.</w:t>
      </w:r>
    </w:p>
    <w:p w14:paraId="6BD9E830" w14:textId="77777777" w:rsidR="00601428" w:rsidRDefault="00601428" w:rsidP="0056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673C1" w14:textId="3F90CEE3" w:rsidR="0068555B" w:rsidRPr="0068555B" w:rsidRDefault="0068555B" w:rsidP="0060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5B">
        <w:rPr>
          <w:rFonts w:ascii="Times New Roman" w:hAnsi="Times New Roman" w:cs="Times New Roman"/>
          <w:sz w:val="28"/>
          <w:szCs w:val="28"/>
        </w:rPr>
        <w:lastRenderedPageBreak/>
        <w:t xml:space="preserve">Потенциальный положительный эффект от деятельности ТОС </w:t>
      </w:r>
      <w:r w:rsidR="00144F0B">
        <w:rPr>
          <w:rFonts w:ascii="Times New Roman" w:hAnsi="Times New Roman" w:cs="Times New Roman"/>
          <w:sz w:val="28"/>
          <w:szCs w:val="28"/>
        </w:rPr>
        <w:t>отмечается</w:t>
      </w:r>
      <w:r w:rsidRPr="0068555B">
        <w:rPr>
          <w:rFonts w:ascii="Times New Roman" w:hAnsi="Times New Roman" w:cs="Times New Roman"/>
          <w:sz w:val="28"/>
          <w:szCs w:val="28"/>
        </w:rPr>
        <w:t xml:space="preserve"> </w:t>
      </w:r>
      <w:r w:rsidR="00001DFA">
        <w:rPr>
          <w:rFonts w:ascii="Times New Roman" w:hAnsi="Times New Roman" w:cs="Times New Roman"/>
          <w:sz w:val="28"/>
          <w:szCs w:val="28"/>
        </w:rPr>
        <w:t xml:space="preserve">на </w:t>
      </w:r>
      <w:r w:rsidRPr="0068555B">
        <w:rPr>
          <w:rFonts w:ascii="Times New Roman" w:hAnsi="Times New Roman" w:cs="Times New Roman"/>
          <w:sz w:val="28"/>
          <w:szCs w:val="28"/>
        </w:rPr>
        <w:t>регионально</w:t>
      </w:r>
      <w:r w:rsidR="00001DFA">
        <w:rPr>
          <w:rFonts w:ascii="Times New Roman" w:hAnsi="Times New Roman" w:cs="Times New Roman"/>
          <w:sz w:val="28"/>
          <w:szCs w:val="28"/>
        </w:rPr>
        <w:t>м</w:t>
      </w:r>
      <w:r w:rsidR="00144F0B">
        <w:rPr>
          <w:rFonts w:ascii="Times New Roman" w:hAnsi="Times New Roman" w:cs="Times New Roman"/>
          <w:sz w:val="28"/>
          <w:szCs w:val="28"/>
        </w:rPr>
        <w:t xml:space="preserve"> и</w:t>
      </w:r>
      <w:r w:rsidRPr="0068555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01DFA">
        <w:rPr>
          <w:rFonts w:ascii="Times New Roman" w:hAnsi="Times New Roman" w:cs="Times New Roman"/>
          <w:sz w:val="28"/>
          <w:szCs w:val="28"/>
        </w:rPr>
        <w:t>м</w:t>
      </w:r>
      <w:r w:rsidRPr="0068555B">
        <w:rPr>
          <w:rFonts w:ascii="Times New Roman" w:hAnsi="Times New Roman" w:cs="Times New Roman"/>
          <w:sz w:val="28"/>
          <w:szCs w:val="28"/>
        </w:rPr>
        <w:t xml:space="preserve"> </w:t>
      </w:r>
      <w:r w:rsidR="00001DFA">
        <w:rPr>
          <w:rFonts w:ascii="Times New Roman" w:hAnsi="Times New Roman" w:cs="Times New Roman"/>
          <w:sz w:val="28"/>
          <w:szCs w:val="28"/>
        </w:rPr>
        <w:t>уровнях</w:t>
      </w:r>
      <w:r w:rsidRPr="0068555B">
        <w:rPr>
          <w:rFonts w:ascii="Times New Roman" w:hAnsi="Times New Roman" w:cs="Times New Roman"/>
          <w:sz w:val="28"/>
          <w:szCs w:val="28"/>
        </w:rPr>
        <w:t xml:space="preserve">, и, конечно, </w:t>
      </w:r>
      <w:r w:rsidR="00144F0B">
        <w:rPr>
          <w:rFonts w:ascii="Times New Roman" w:hAnsi="Times New Roman" w:cs="Times New Roman"/>
          <w:sz w:val="28"/>
          <w:szCs w:val="28"/>
        </w:rPr>
        <w:t>находит отклик от</w:t>
      </w:r>
      <w:r w:rsidRPr="0068555B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14:paraId="1743A2FC" w14:textId="20C1CF9C" w:rsidR="0068555B" w:rsidRPr="0068555B" w:rsidRDefault="0068555B" w:rsidP="0068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5B">
        <w:rPr>
          <w:rFonts w:ascii="Times New Roman" w:hAnsi="Times New Roman" w:cs="Times New Roman"/>
          <w:sz w:val="28"/>
          <w:szCs w:val="28"/>
        </w:rPr>
        <w:t xml:space="preserve">Для </w:t>
      </w:r>
      <w:r w:rsidR="00601428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 w:rsidRPr="0068555B">
        <w:rPr>
          <w:rFonts w:ascii="Times New Roman" w:hAnsi="Times New Roman" w:cs="Times New Roman"/>
          <w:sz w:val="28"/>
          <w:szCs w:val="28"/>
        </w:rPr>
        <w:t>:</w:t>
      </w:r>
    </w:p>
    <w:p w14:paraId="18D0585E" w14:textId="570263A3" w:rsidR="0068555B" w:rsidRPr="0068555B" w:rsidRDefault="00601428" w:rsidP="0068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55B" w:rsidRPr="0068555B">
        <w:rPr>
          <w:rFonts w:ascii="Times New Roman" w:hAnsi="Times New Roman" w:cs="Times New Roman"/>
          <w:sz w:val="28"/>
          <w:szCs w:val="28"/>
        </w:rPr>
        <w:t xml:space="preserve"> эффективные рычаги управления территориями;</w:t>
      </w:r>
    </w:p>
    <w:p w14:paraId="64B43496" w14:textId="10A4A12E" w:rsidR="0068555B" w:rsidRPr="0068555B" w:rsidRDefault="00601428" w:rsidP="0068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55B" w:rsidRPr="0068555B">
        <w:rPr>
          <w:rFonts w:ascii="Times New Roman" w:hAnsi="Times New Roman" w:cs="Times New Roman"/>
          <w:sz w:val="28"/>
          <w:szCs w:val="28"/>
        </w:rPr>
        <w:t xml:space="preserve"> инструменты выявления, актуализации и мобилизации собственных внутренних резервов территории, ее бизнеса и общественности для решения задач по содержанию и развитию данной территории;</w:t>
      </w:r>
    </w:p>
    <w:p w14:paraId="7B3DF1CE" w14:textId="3929F25F" w:rsidR="0068555B" w:rsidRDefault="00601428" w:rsidP="0068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55B" w:rsidRPr="0068555B">
        <w:rPr>
          <w:rFonts w:ascii="Times New Roman" w:hAnsi="Times New Roman" w:cs="Times New Roman"/>
          <w:sz w:val="28"/>
          <w:szCs w:val="28"/>
        </w:rPr>
        <w:t xml:space="preserve"> возможность экономии бюджетных средств по ряду социально-значимых направлений расходов с перспективой увеличения бюджетных инвестиций в развитие реальных секторов экономики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F3F81E" w14:textId="5F39009A" w:rsidR="0068555B" w:rsidRPr="0068555B" w:rsidRDefault="00601428" w:rsidP="0068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55B" w:rsidRPr="0068555B">
        <w:rPr>
          <w:rFonts w:ascii="Times New Roman" w:hAnsi="Times New Roman" w:cs="Times New Roman"/>
          <w:sz w:val="28"/>
          <w:szCs w:val="28"/>
        </w:rPr>
        <w:t xml:space="preserve"> механизмы мониторинга и мягкой коррекции общественного мнения, </w:t>
      </w:r>
    </w:p>
    <w:p w14:paraId="23827BD4" w14:textId="77777777" w:rsidR="0068555B" w:rsidRPr="0068555B" w:rsidRDefault="0068555B" w:rsidP="0068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5B">
        <w:rPr>
          <w:rFonts w:ascii="Times New Roman" w:hAnsi="Times New Roman" w:cs="Times New Roman"/>
          <w:sz w:val="28"/>
          <w:szCs w:val="28"/>
        </w:rPr>
        <w:t>создания позитивного имиджа органов публичной власти и их руководителей.</w:t>
      </w:r>
    </w:p>
    <w:p w14:paraId="5FD54131" w14:textId="4EC85F59" w:rsidR="0068555B" w:rsidRPr="0068555B" w:rsidRDefault="0068555B" w:rsidP="0068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5B">
        <w:rPr>
          <w:rFonts w:ascii="Times New Roman" w:hAnsi="Times New Roman" w:cs="Times New Roman"/>
          <w:sz w:val="28"/>
          <w:szCs w:val="28"/>
        </w:rPr>
        <w:t>Для муниципальных образований:</w:t>
      </w:r>
    </w:p>
    <w:p w14:paraId="1332D217" w14:textId="10F9306B" w:rsidR="0068555B" w:rsidRPr="0068555B" w:rsidRDefault="00601428" w:rsidP="0068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55B" w:rsidRPr="0068555B">
        <w:rPr>
          <w:rFonts w:ascii="Times New Roman" w:hAnsi="Times New Roman" w:cs="Times New Roman"/>
          <w:sz w:val="28"/>
          <w:szCs w:val="28"/>
        </w:rPr>
        <w:t xml:space="preserve"> социально-экономическое развитие территории муниципалитета становится </w:t>
      </w:r>
    </w:p>
    <w:p w14:paraId="1FB2754E" w14:textId="77777777" w:rsidR="0068555B" w:rsidRPr="0068555B" w:rsidRDefault="0068555B" w:rsidP="0068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5B">
        <w:rPr>
          <w:rFonts w:ascii="Times New Roman" w:hAnsi="Times New Roman" w:cs="Times New Roman"/>
          <w:sz w:val="28"/>
          <w:szCs w:val="28"/>
        </w:rPr>
        <w:t xml:space="preserve">управляемым и предсказуемым за счет укрепления взаимодействия ОМСУ с </w:t>
      </w:r>
    </w:p>
    <w:p w14:paraId="1C4AE69D" w14:textId="77777777" w:rsidR="0068555B" w:rsidRPr="0068555B" w:rsidRDefault="0068555B" w:rsidP="0068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5B">
        <w:rPr>
          <w:rFonts w:ascii="Times New Roman" w:hAnsi="Times New Roman" w:cs="Times New Roman"/>
          <w:sz w:val="28"/>
          <w:szCs w:val="28"/>
        </w:rPr>
        <w:t>населением;</w:t>
      </w:r>
    </w:p>
    <w:p w14:paraId="7559B18F" w14:textId="6AA8102F" w:rsidR="0068555B" w:rsidRPr="0068555B" w:rsidRDefault="00601428" w:rsidP="0068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55B" w:rsidRPr="0068555B">
        <w:rPr>
          <w:rFonts w:ascii="Times New Roman" w:hAnsi="Times New Roman" w:cs="Times New Roman"/>
          <w:sz w:val="28"/>
          <w:szCs w:val="28"/>
        </w:rPr>
        <w:t xml:space="preserve"> гарантия участия жителей в решении наиболее острых проблем территории в различных социально-значимых сферах;</w:t>
      </w:r>
    </w:p>
    <w:p w14:paraId="7C9D08E7" w14:textId="783A72F7" w:rsidR="0068555B" w:rsidRPr="0068555B" w:rsidRDefault="00601428" w:rsidP="0068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55B" w:rsidRPr="0068555B">
        <w:rPr>
          <w:rFonts w:ascii="Times New Roman" w:hAnsi="Times New Roman" w:cs="Times New Roman"/>
          <w:sz w:val="28"/>
          <w:szCs w:val="28"/>
        </w:rPr>
        <w:t xml:space="preserve"> оздоровление социального климата, повышение уровня удовлетворенности граждан условиями жизни в муниципалитете.</w:t>
      </w:r>
    </w:p>
    <w:p w14:paraId="2F6B7B68" w14:textId="77777777" w:rsidR="0068555B" w:rsidRPr="0068555B" w:rsidRDefault="0068555B" w:rsidP="0068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5B">
        <w:rPr>
          <w:rFonts w:ascii="Times New Roman" w:hAnsi="Times New Roman" w:cs="Times New Roman"/>
          <w:sz w:val="28"/>
          <w:szCs w:val="28"/>
        </w:rPr>
        <w:t>Для населения самоуправляющейся территории:</w:t>
      </w:r>
    </w:p>
    <w:p w14:paraId="061197DA" w14:textId="75596AE5" w:rsidR="0068555B" w:rsidRPr="0068555B" w:rsidRDefault="00601428" w:rsidP="0068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55B" w:rsidRPr="0068555B">
        <w:rPr>
          <w:rFonts w:ascii="Times New Roman" w:hAnsi="Times New Roman" w:cs="Times New Roman"/>
          <w:sz w:val="28"/>
          <w:szCs w:val="28"/>
        </w:rPr>
        <w:t xml:space="preserve"> каждый житель может заявить о важной для него лично проблеме и принять непосредственное участие в ее решении;</w:t>
      </w:r>
    </w:p>
    <w:p w14:paraId="219AF93E" w14:textId="3D66DFD6" w:rsidR="0068555B" w:rsidRPr="0068555B" w:rsidRDefault="00601428" w:rsidP="0068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55B" w:rsidRPr="0068555B">
        <w:rPr>
          <w:rFonts w:ascii="Times New Roman" w:hAnsi="Times New Roman" w:cs="Times New Roman"/>
          <w:sz w:val="28"/>
          <w:szCs w:val="28"/>
        </w:rPr>
        <w:t xml:space="preserve"> каждый житель может реализовать свой личный потенциал для улучшения качества жизни на своей территории и заслужить тем самым уважение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55B" w:rsidRPr="0068555B">
        <w:rPr>
          <w:rFonts w:ascii="Times New Roman" w:hAnsi="Times New Roman" w:cs="Times New Roman"/>
          <w:sz w:val="28"/>
          <w:szCs w:val="28"/>
        </w:rPr>
        <w:t>соседей;</w:t>
      </w:r>
    </w:p>
    <w:p w14:paraId="04E426F3" w14:textId="1CFDBEBE" w:rsidR="0068555B" w:rsidRDefault="00601428" w:rsidP="0068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55B" w:rsidRPr="0068555B">
        <w:rPr>
          <w:rFonts w:ascii="Times New Roman" w:hAnsi="Times New Roman" w:cs="Times New Roman"/>
          <w:sz w:val="28"/>
          <w:szCs w:val="28"/>
        </w:rPr>
        <w:t xml:space="preserve"> жители территории получают реальные, определенные и защищенные законодательством возможности непосредственно участвовать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55B" w:rsidRPr="0068555B">
        <w:rPr>
          <w:rFonts w:ascii="Times New Roman" w:hAnsi="Times New Roman" w:cs="Times New Roman"/>
          <w:sz w:val="28"/>
          <w:szCs w:val="28"/>
        </w:rPr>
        <w:t>распределении бюджетных средств и контроле за эффективностью бюджетных расходов.</w:t>
      </w:r>
    </w:p>
    <w:p w14:paraId="60CEBB3C" w14:textId="77777777" w:rsidR="0068555B" w:rsidRPr="0068555B" w:rsidRDefault="0068555B" w:rsidP="0068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A3C94" w14:textId="4D725D35" w:rsidR="00F20AB6" w:rsidRPr="00AA00F8" w:rsidRDefault="00FA61C1" w:rsidP="00F20AB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0F8">
        <w:rPr>
          <w:rFonts w:ascii="Times New Roman" w:hAnsi="Times New Roman" w:cs="Times New Roman"/>
          <w:b/>
          <w:sz w:val="28"/>
          <w:szCs w:val="28"/>
        </w:rPr>
        <w:t>Механизмы</w:t>
      </w:r>
      <w:r w:rsidR="00A12B4C" w:rsidRPr="00AA00F8">
        <w:rPr>
          <w:b/>
        </w:rPr>
        <w:t xml:space="preserve"> </w:t>
      </w:r>
      <w:r w:rsidR="00A12B4C" w:rsidRPr="00AA00F8">
        <w:rPr>
          <w:rFonts w:ascii="Times New Roman" w:hAnsi="Times New Roman" w:cs="Times New Roman"/>
          <w:b/>
          <w:sz w:val="28"/>
          <w:szCs w:val="28"/>
        </w:rPr>
        <w:t>и инструменты реализации Стратегии</w:t>
      </w:r>
    </w:p>
    <w:p w14:paraId="711D1CE2" w14:textId="04E9F8C6" w:rsidR="00F20AB6" w:rsidRDefault="00F20AB6" w:rsidP="00884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EF327" w14:textId="77777777" w:rsidR="00F20AB6" w:rsidRDefault="00F20AB6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AB6">
        <w:rPr>
          <w:rFonts w:ascii="Times New Roman" w:hAnsi="Times New Roman" w:cs="Times New Roman"/>
          <w:sz w:val="28"/>
          <w:szCs w:val="28"/>
        </w:rPr>
        <w:t xml:space="preserve">Для достижения целей и решения задач Стратегии предполагается реализовать следующие мероприятия: </w:t>
      </w:r>
    </w:p>
    <w:p w14:paraId="2061C31B" w14:textId="6186A7AA" w:rsidR="00F20AB6" w:rsidRDefault="00F20AB6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AB6">
        <w:rPr>
          <w:rFonts w:ascii="Times New Roman" w:hAnsi="Times New Roman" w:cs="Times New Roman"/>
          <w:sz w:val="28"/>
          <w:szCs w:val="28"/>
        </w:rPr>
        <w:t>В сфере повышения комфортности проживания на территориях ТОС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2BB67D3" w14:textId="4ED918E8" w:rsidR="00F20AB6" w:rsidRDefault="00F20AB6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AB6">
        <w:rPr>
          <w:rFonts w:ascii="Times New Roman" w:hAnsi="Times New Roman" w:cs="Times New Roman"/>
          <w:sz w:val="28"/>
          <w:szCs w:val="28"/>
        </w:rPr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формирование необходимого пакета нормативных правовых актов, обеспечивающих организацию эффективной работы по созданию и деятельности ТОС в муниципальных образованиях </w:t>
      </w:r>
      <w:r w:rsidR="002350A3"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F20AB6">
        <w:rPr>
          <w:rFonts w:ascii="Times New Roman" w:hAnsi="Times New Roman" w:cs="Times New Roman"/>
          <w:sz w:val="28"/>
          <w:szCs w:val="28"/>
        </w:rPr>
        <w:t>;</w:t>
      </w:r>
    </w:p>
    <w:p w14:paraId="2D0F8CE7" w14:textId="376E9225" w:rsidR="00F20AB6" w:rsidRDefault="00F20AB6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AB6">
        <w:rPr>
          <w:rFonts w:ascii="Times New Roman" w:hAnsi="Times New Roman" w:cs="Times New Roman"/>
          <w:sz w:val="28"/>
          <w:szCs w:val="28"/>
        </w:rPr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совершенствование взаимодействия органов местного самоуправления с ТОС, путем выполнения ежегодного плана реализации Стратегии; </w:t>
      </w:r>
    </w:p>
    <w:p w14:paraId="0E5EE35B" w14:textId="77777777" w:rsidR="000F7D0D" w:rsidRDefault="00F20AB6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AB6">
        <w:rPr>
          <w:rFonts w:ascii="Times New Roman" w:hAnsi="Times New Roman" w:cs="Times New Roman"/>
          <w:sz w:val="28"/>
          <w:szCs w:val="28"/>
        </w:rPr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содействие деятельности НКО, реализующим мероприятия и проекты, направленные на достижение целей Стратегии; </w:t>
      </w:r>
    </w:p>
    <w:p w14:paraId="463C3875" w14:textId="77777777" w:rsidR="002350A3" w:rsidRDefault="00F20AB6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AB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формирование реестров ТОС, взаимодействующих с ОМСУ; </w:t>
      </w:r>
    </w:p>
    <w:p w14:paraId="5B43E8A6" w14:textId="77777777" w:rsidR="002350A3" w:rsidRDefault="00F20AB6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AB6">
        <w:rPr>
          <w:rFonts w:ascii="Times New Roman" w:hAnsi="Times New Roman" w:cs="Times New Roman"/>
          <w:sz w:val="28"/>
          <w:szCs w:val="28"/>
        </w:rPr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формирование реестров социально-значимых проектов, инициатив и обращений ТОС;</w:t>
      </w:r>
    </w:p>
    <w:p w14:paraId="713BC4D6" w14:textId="77777777" w:rsidR="00020AC5" w:rsidRDefault="00F20AB6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AB6">
        <w:rPr>
          <w:rFonts w:ascii="Times New Roman" w:hAnsi="Times New Roman" w:cs="Times New Roman"/>
          <w:sz w:val="28"/>
          <w:szCs w:val="28"/>
        </w:rPr>
        <w:t xml:space="preserve"> </w:t>
      </w:r>
      <w:r w:rsidRPr="00F20AB6">
        <w:rPr>
          <w:rFonts w:ascii="Times New Roman" w:hAnsi="Times New Roman" w:cs="Times New Roman"/>
          <w:sz w:val="28"/>
          <w:szCs w:val="28"/>
        </w:rPr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разработку типовых соглашений о сотрудничестве с ОМСУ, уставов, протоколов и других документов, регламентирующих деятельность ТОС.</w:t>
      </w:r>
    </w:p>
    <w:p w14:paraId="732A408D" w14:textId="1CFB2B80" w:rsidR="002350A3" w:rsidRDefault="00F20AB6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AB6">
        <w:rPr>
          <w:rFonts w:ascii="Times New Roman" w:hAnsi="Times New Roman" w:cs="Times New Roman"/>
          <w:sz w:val="28"/>
          <w:szCs w:val="28"/>
        </w:rPr>
        <w:t xml:space="preserve"> В сфере повышения социальной и экономической эффективности деятельности ТОС</w:t>
      </w:r>
      <w:r w:rsidR="00020AC5">
        <w:rPr>
          <w:rFonts w:ascii="Times New Roman" w:hAnsi="Times New Roman" w:cs="Times New Roman"/>
          <w:sz w:val="28"/>
          <w:szCs w:val="28"/>
        </w:rPr>
        <w:t>:</w:t>
      </w:r>
    </w:p>
    <w:p w14:paraId="63DB4F85" w14:textId="77777777" w:rsidR="002350A3" w:rsidRDefault="00F20AB6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AB6">
        <w:rPr>
          <w:rFonts w:ascii="Times New Roman" w:hAnsi="Times New Roman" w:cs="Times New Roman"/>
          <w:sz w:val="28"/>
          <w:szCs w:val="28"/>
        </w:rPr>
        <w:t xml:space="preserve"> </w:t>
      </w:r>
      <w:r w:rsidRPr="00F20AB6">
        <w:rPr>
          <w:rFonts w:ascii="Times New Roman" w:hAnsi="Times New Roman" w:cs="Times New Roman"/>
          <w:sz w:val="28"/>
          <w:szCs w:val="28"/>
        </w:rPr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содействие деятельности общественных советов, а также обеспечение участия представителей ТОС в других консультативных органах ОМСУ;</w:t>
      </w:r>
    </w:p>
    <w:p w14:paraId="171B0917" w14:textId="77777777" w:rsidR="002350A3" w:rsidRDefault="00F20AB6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AB6">
        <w:rPr>
          <w:rFonts w:ascii="Times New Roman" w:hAnsi="Times New Roman" w:cs="Times New Roman"/>
          <w:sz w:val="28"/>
          <w:szCs w:val="28"/>
        </w:rPr>
        <w:t xml:space="preserve"> </w:t>
      </w:r>
      <w:r w:rsidRPr="00F20AB6">
        <w:rPr>
          <w:rFonts w:ascii="Times New Roman" w:hAnsi="Times New Roman" w:cs="Times New Roman"/>
          <w:sz w:val="28"/>
          <w:szCs w:val="28"/>
        </w:rPr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организация и проведение практических семинаров и совещаний по вопросам привлечения жителей, в частности молодежи, к деятельности в рамках ТОС;</w:t>
      </w:r>
    </w:p>
    <w:p w14:paraId="29F955ED" w14:textId="77777777" w:rsidR="002350A3" w:rsidRDefault="00F20AB6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AB6">
        <w:rPr>
          <w:rFonts w:ascii="Times New Roman" w:hAnsi="Times New Roman" w:cs="Times New Roman"/>
          <w:sz w:val="28"/>
          <w:szCs w:val="28"/>
        </w:rPr>
        <w:t xml:space="preserve"> </w:t>
      </w:r>
      <w:r w:rsidRPr="00F20AB6">
        <w:rPr>
          <w:rFonts w:ascii="Times New Roman" w:hAnsi="Times New Roman" w:cs="Times New Roman"/>
          <w:sz w:val="28"/>
          <w:szCs w:val="28"/>
        </w:rPr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подготовка профессиональных кадров для работы в сфере ТОС; </w:t>
      </w:r>
    </w:p>
    <w:p w14:paraId="4004AAAF" w14:textId="77777777" w:rsidR="00AA00F8" w:rsidRDefault="00A357E1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AB6" w:rsidRPr="00F20AB6">
        <w:rPr>
          <w:rFonts w:ascii="Times New Roman" w:hAnsi="Times New Roman" w:cs="Times New Roman"/>
          <w:sz w:val="28"/>
          <w:szCs w:val="28"/>
        </w:rPr>
        <w:sym w:font="Symbol" w:char="F0B7"/>
      </w:r>
      <w:r w:rsidR="00F20AB6" w:rsidRPr="00F20AB6">
        <w:rPr>
          <w:rFonts w:ascii="Times New Roman" w:hAnsi="Times New Roman" w:cs="Times New Roman"/>
          <w:sz w:val="28"/>
          <w:szCs w:val="28"/>
        </w:rPr>
        <w:t xml:space="preserve"> разработка и утверждение порядка выдачи удостоверений Председателя территориального</w:t>
      </w:r>
      <w:r w:rsidR="00A12B4C" w:rsidRPr="00A12B4C">
        <w:t xml:space="preserve"> </w:t>
      </w:r>
      <w:r w:rsidR="00A12B4C" w:rsidRPr="00A12B4C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самоуправления; </w:t>
      </w:r>
    </w:p>
    <w:p w14:paraId="4E550BD0" w14:textId="77777777" w:rsidR="00AA00F8" w:rsidRDefault="00A12B4C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B4C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B4C">
        <w:rPr>
          <w:rFonts w:ascii="Times New Roman" w:hAnsi="Times New Roman" w:cs="Times New Roman"/>
          <w:sz w:val="28"/>
          <w:szCs w:val="28"/>
        </w:rPr>
        <w:t xml:space="preserve"> привлечение органов ТОС к участию в рассмотрении и согласовании вопросов местного значения, затрагивающих интересы жителей соответствующей территории; </w:t>
      </w:r>
    </w:p>
    <w:p w14:paraId="00836331" w14:textId="77777777" w:rsidR="00AA00F8" w:rsidRDefault="00A12B4C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B4C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B4C">
        <w:rPr>
          <w:rFonts w:ascii="Times New Roman" w:hAnsi="Times New Roman" w:cs="Times New Roman"/>
          <w:sz w:val="28"/>
          <w:szCs w:val="28"/>
        </w:rPr>
        <w:t xml:space="preserve"> согласование с органами ТОС сфер совместной деятельности, направленных на развитие соответствующей территории;</w:t>
      </w:r>
    </w:p>
    <w:p w14:paraId="2D83A383" w14:textId="77777777" w:rsidR="00AA00F8" w:rsidRDefault="00A12B4C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B4C">
        <w:rPr>
          <w:rFonts w:ascii="Times New Roman" w:hAnsi="Times New Roman" w:cs="Times New Roman"/>
          <w:sz w:val="28"/>
          <w:szCs w:val="28"/>
        </w:rPr>
        <w:t xml:space="preserve"> </w:t>
      </w:r>
      <w:r w:rsidRPr="00A12B4C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B4C">
        <w:rPr>
          <w:rFonts w:ascii="Times New Roman" w:hAnsi="Times New Roman" w:cs="Times New Roman"/>
          <w:sz w:val="28"/>
          <w:szCs w:val="28"/>
        </w:rPr>
        <w:t xml:space="preserve"> организация личных встреч руководителей муниципалитетов и регионов с представителями ТОС; </w:t>
      </w:r>
    </w:p>
    <w:p w14:paraId="5081FBC5" w14:textId="77777777" w:rsidR="00AA00F8" w:rsidRDefault="00A12B4C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B4C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B4C">
        <w:rPr>
          <w:rFonts w:ascii="Times New Roman" w:hAnsi="Times New Roman" w:cs="Times New Roman"/>
          <w:sz w:val="28"/>
          <w:szCs w:val="28"/>
        </w:rPr>
        <w:t xml:space="preserve"> обсуждение на общих собраниях и конференциях граждан, проживающих в границах ТОС, проблем развития территорий, хода разработки и выполнения муниципальных целевых программ с последующим обобщением поступивших предложений; </w:t>
      </w:r>
    </w:p>
    <w:p w14:paraId="376AA143" w14:textId="77777777" w:rsidR="00AA00F8" w:rsidRDefault="00A12B4C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B4C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B4C">
        <w:rPr>
          <w:rFonts w:ascii="Times New Roman" w:hAnsi="Times New Roman" w:cs="Times New Roman"/>
          <w:sz w:val="28"/>
          <w:szCs w:val="28"/>
        </w:rPr>
        <w:t xml:space="preserve"> планирование в бюджетах муниципалитетов и регионов на очередной финансовый год денежных средств на развитие территориального общественного самоуправления, инициатив жителей; </w:t>
      </w:r>
    </w:p>
    <w:p w14:paraId="30598FD6" w14:textId="77777777" w:rsidR="00AA00F8" w:rsidRDefault="00A12B4C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B4C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B4C">
        <w:rPr>
          <w:rFonts w:ascii="Times New Roman" w:hAnsi="Times New Roman" w:cs="Times New Roman"/>
          <w:sz w:val="28"/>
          <w:szCs w:val="28"/>
        </w:rPr>
        <w:t xml:space="preserve"> привлечение органов ТОС к участию в разработке и реализации различных муниципальных и региональных программ и проектов; </w:t>
      </w:r>
    </w:p>
    <w:p w14:paraId="4BF3C3C2" w14:textId="77777777" w:rsidR="00AA00F8" w:rsidRDefault="00A12B4C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B4C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B4C">
        <w:rPr>
          <w:rFonts w:ascii="Times New Roman" w:hAnsi="Times New Roman" w:cs="Times New Roman"/>
          <w:sz w:val="28"/>
          <w:szCs w:val="28"/>
        </w:rPr>
        <w:t xml:space="preserve"> содействие в организации общественных работ на территории ТОС;</w:t>
      </w:r>
    </w:p>
    <w:p w14:paraId="6E77BE4B" w14:textId="77777777" w:rsidR="00020AC5" w:rsidRDefault="00A12B4C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B4C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B4C">
        <w:rPr>
          <w:rFonts w:ascii="Times New Roman" w:hAnsi="Times New Roman" w:cs="Times New Roman"/>
          <w:sz w:val="28"/>
          <w:szCs w:val="28"/>
        </w:rPr>
        <w:t xml:space="preserve"> содействие ТОС в развитии взаимодействия и сотрудничества с представителями малого и среднего бизнеса. </w:t>
      </w:r>
    </w:p>
    <w:p w14:paraId="5532C970" w14:textId="77AD76A4" w:rsidR="00AA00F8" w:rsidRDefault="00A12B4C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B4C">
        <w:rPr>
          <w:rFonts w:ascii="Times New Roman" w:hAnsi="Times New Roman" w:cs="Times New Roman"/>
          <w:sz w:val="28"/>
          <w:szCs w:val="28"/>
        </w:rPr>
        <w:t xml:space="preserve">В сфере информационно - методической поддержки и повышения информационной </w:t>
      </w:r>
      <w:r w:rsidR="00AA00F8">
        <w:rPr>
          <w:rFonts w:ascii="Times New Roman" w:hAnsi="Times New Roman" w:cs="Times New Roman"/>
          <w:sz w:val="28"/>
          <w:szCs w:val="28"/>
        </w:rPr>
        <w:t>открытости деятельности ТОС содействие созданию и ведению групп и страниц ТОС в социальных сетях</w:t>
      </w:r>
      <w:r w:rsidR="00020AC5">
        <w:rPr>
          <w:rFonts w:ascii="Times New Roman" w:hAnsi="Times New Roman" w:cs="Times New Roman"/>
          <w:sz w:val="28"/>
          <w:szCs w:val="28"/>
        </w:rPr>
        <w:t>:</w:t>
      </w:r>
    </w:p>
    <w:p w14:paraId="214E8DEC" w14:textId="77777777" w:rsidR="00AA00F8" w:rsidRDefault="00A12B4C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B4C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B4C">
        <w:rPr>
          <w:rFonts w:ascii="Times New Roman" w:hAnsi="Times New Roman" w:cs="Times New Roman"/>
          <w:sz w:val="28"/>
          <w:szCs w:val="28"/>
        </w:rPr>
        <w:t xml:space="preserve"> информационное обеспечение деятельности ТОС через издание и распространение информационных материалов о ТОС; сопровождение функционирования специализированных интернет-порталов ТОС;  </w:t>
      </w:r>
    </w:p>
    <w:p w14:paraId="7A96B495" w14:textId="77777777" w:rsidR="00AA00F8" w:rsidRDefault="00A12B4C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B4C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B4C">
        <w:rPr>
          <w:rFonts w:ascii="Times New Roman" w:hAnsi="Times New Roman" w:cs="Times New Roman"/>
          <w:sz w:val="28"/>
          <w:szCs w:val="28"/>
        </w:rPr>
        <w:t xml:space="preserve"> проведение мероприятий, способствующих повышению информированности и компетенций актива органов ТОС (совещаний, обучающих семинаров) по проблемам ТОС; </w:t>
      </w:r>
    </w:p>
    <w:p w14:paraId="0206646E" w14:textId="77777777" w:rsidR="00AA00F8" w:rsidRDefault="00A12B4C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B4C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12B4C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через СМИ положительного опыта и результатов работы органов ТОС, практики их взаимодействия с ОМСУ; </w:t>
      </w:r>
    </w:p>
    <w:p w14:paraId="1EF98259" w14:textId="029AA707" w:rsidR="00F20AB6" w:rsidRDefault="00A12B4C" w:rsidP="00A3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B4C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B4C">
        <w:rPr>
          <w:rFonts w:ascii="Times New Roman" w:hAnsi="Times New Roman" w:cs="Times New Roman"/>
          <w:sz w:val="28"/>
          <w:szCs w:val="28"/>
        </w:rPr>
        <w:t xml:space="preserve"> перевод и распространение лучших практик в сфере ТОС.</w:t>
      </w:r>
    </w:p>
    <w:p w14:paraId="67A3A8F1" w14:textId="7E42C9B6" w:rsidR="00E10081" w:rsidRDefault="00E10081" w:rsidP="001A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26A33D" w14:textId="01BFD731" w:rsidR="00F20AB6" w:rsidRPr="001A7AE4" w:rsidRDefault="00F20AB6" w:rsidP="00F20AB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E4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Стратегии</w:t>
      </w:r>
    </w:p>
    <w:p w14:paraId="13B0D3F3" w14:textId="77777777" w:rsidR="00F20AB6" w:rsidRDefault="00F20AB6" w:rsidP="00F20A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9F5B8" w14:textId="73F9FF4D" w:rsidR="00F20AB6" w:rsidRDefault="00EE15E7" w:rsidP="00F20A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bookmarkStart w:id="15" w:name="_Hlk166670281"/>
      <w:r w:rsidR="00F20AB6" w:rsidRPr="00F20AB6">
        <w:rPr>
          <w:rFonts w:ascii="Times New Roman" w:hAnsi="Times New Roman" w:cs="Times New Roman"/>
          <w:sz w:val="28"/>
          <w:szCs w:val="28"/>
        </w:rPr>
        <w:t xml:space="preserve">Главным результатом успешной реализации Стратегии должно стать устойчивое функционирование и развитие системы ТОС в </w:t>
      </w:r>
      <w:r w:rsidR="00F20AB6">
        <w:rPr>
          <w:rFonts w:ascii="Times New Roman" w:hAnsi="Times New Roman" w:cs="Times New Roman"/>
          <w:sz w:val="28"/>
          <w:szCs w:val="28"/>
        </w:rPr>
        <w:t>Псковской области</w:t>
      </w:r>
      <w:r w:rsidR="00F20AB6" w:rsidRPr="00F20AB6">
        <w:rPr>
          <w:rFonts w:ascii="Times New Roman" w:hAnsi="Times New Roman" w:cs="Times New Roman"/>
          <w:sz w:val="28"/>
          <w:szCs w:val="28"/>
        </w:rPr>
        <w:t xml:space="preserve"> и значительное повышение качества жизни людей на территориях, на которых работают </w:t>
      </w:r>
      <w:proofErr w:type="spellStart"/>
      <w:r w:rsidR="00F20AB6" w:rsidRPr="00F20AB6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="00F20AB6" w:rsidRPr="00F20AB6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5"/>
    <w:p w14:paraId="260EFF5A" w14:textId="1CA7B809" w:rsidR="00F20AB6" w:rsidRDefault="004D4F04" w:rsidP="00F20A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F20AB6" w:rsidRPr="00F20AB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20AB6" w:rsidRPr="00F20AB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самоуправления: </w:t>
      </w:r>
    </w:p>
    <w:p w14:paraId="0C35EB5B" w14:textId="77777777" w:rsidR="00F20AB6" w:rsidRDefault="00F20AB6" w:rsidP="00F20A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0AB6"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активное включение жителей в решение проблем территорий;</w:t>
      </w:r>
    </w:p>
    <w:p w14:paraId="19A693C7" w14:textId="267FE7C0" w:rsidR="00F20AB6" w:rsidRDefault="00F20AB6" w:rsidP="00F20A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0AB6"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повышение эффективности использования бюджетных средств, выделяемых в рамках муниципальных, региональных и федеральных программ; </w:t>
      </w:r>
    </w:p>
    <w:p w14:paraId="73CD50A6" w14:textId="77777777" w:rsidR="00F20AB6" w:rsidRDefault="00F20AB6" w:rsidP="00F20A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0AB6"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общественный контроль эффективности использования ресурсов;</w:t>
      </w:r>
    </w:p>
    <w:p w14:paraId="6DFD014D" w14:textId="5F074F6E" w:rsidR="00F20AB6" w:rsidRDefault="00F20AB6" w:rsidP="00F2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0AB6">
        <w:rPr>
          <w:rFonts w:ascii="Times New Roman" w:hAnsi="Times New Roman" w:cs="Times New Roman"/>
          <w:sz w:val="28"/>
          <w:szCs w:val="28"/>
        </w:rPr>
        <w:t xml:space="preserve"> </w:t>
      </w:r>
      <w:r w:rsidRPr="00F20AB6"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DB41B8">
        <w:rPr>
          <w:rFonts w:ascii="Times New Roman" w:hAnsi="Times New Roman" w:cs="Times New Roman"/>
          <w:sz w:val="28"/>
          <w:szCs w:val="28"/>
        </w:rPr>
        <w:t>состава</w:t>
      </w:r>
      <w:r w:rsidRPr="00F20AB6">
        <w:rPr>
          <w:rFonts w:ascii="Times New Roman" w:hAnsi="Times New Roman" w:cs="Times New Roman"/>
          <w:sz w:val="28"/>
          <w:szCs w:val="28"/>
        </w:rPr>
        <w:t xml:space="preserve"> активистов из числа членов ТОС, ускорение процессов формирования активного гражданского общества; </w:t>
      </w:r>
    </w:p>
    <w:p w14:paraId="62F3F4CC" w14:textId="77777777" w:rsidR="00F20AB6" w:rsidRDefault="00F20AB6" w:rsidP="00F2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0AB6"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объективный анализ общественного мнения по различным вопросам, связанным с развитием территорий; </w:t>
      </w:r>
    </w:p>
    <w:p w14:paraId="068B9607" w14:textId="77777777" w:rsidR="00F20AB6" w:rsidRDefault="00F20AB6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0AB6"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выстроенный конструктивный диалог между жителями, властью, бизнесом, НКО и другими организациями и в результате снижение взаимного раздражения, повышение уважения и доверия; </w:t>
      </w:r>
    </w:p>
    <w:p w14:paraId="19D436A7" w14:textId="24AA4E13" w:rsidR="00F20AB6" w:rsidRDefault="004D4F04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F20AB6" w:rsidRPr="00F20AB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20AB6" w:rsidRPr="00F20AB6">
        <w:rPr>
          <w:rFonts w:ascii="Times New Roman" w:hAnsi="Times New Roman" w:cs="Times New Roman"/>
          <w:sz w:val="28"/>
          <w:szCs w:val="28"/>
        </w:rPr>
        <w:t xml:space="preserve"> жителей, проживающих в границах ТОС: </w:t>
      </w:r>
    </w:p>
    <w:p w14:paraId="704CD27C" w14:textId="77777777" w:rsidR="00F20AB6" w:rsidRDefault="00F20AB6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0AB6"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улучшение условий жизни на территории;</w:t>
      </w:r>
    </w:p>
    <w:p w14:paraId="45D9A727" w14:textId="77777777" w:rsidR="00F20AB6" w:rsidRDefault="00F20AB6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0AB6">
        <w:rPr>
          <w:rFonts w:ascii="Times New Roman" w:hAnsi="Times New Roman" w:cs="Times New Roman"/>
          <w:sz w:val="28"/>
          <w:szCs w:val="28"/>
        </w:rPr>
        <w:t xml:space="preserve"> </w:t>
      </w:r>
      <w:r w:rsidRPr="00F20AB6"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привлечение внимания и дополнительных средств к решению существующих и профилактике будущих проблем; </w:t>
      </w:r>
    </w:p>
    <w:p w14:paraId="6BD5DDC5" w14:textId="77777777" w:rsidR="00F20AB6" w:rsidRDefault="00F20AB6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0AB6"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самореализация активной части сообщества; </w:t>
      </w:r>
    </w:p>
    <w:p w14:paraId="3C0C9EF9" w14:textId="77777777" w:rsidR="00F20AB6" w:rsidRDefault="00F20AB6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0AB6"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возможности для легитимного и активного отстаивания своих интересов;</w:t>
      </w:r>
    </w:p>
    <w:p w14:paraId="3659C164" w14:textId="77777777" w:rsidR="00F20AB6" w:rsidRDefault="00F20AB6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0AB6"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настоящий контроль за деятельностью и исполнением наказов от территории депутатами всех уровней власти;</w:t>
      </w:r>
    </w:p>
    <w:p w14:paraId="4FD09F37" w14:textId="3481F782" w:rsidR="00F20AB6" w:rsidRDefault="00F20AB6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0AB6">
        <w:rPr>
          <w:rFonts w:ascii="Times New Roman" w:hAnsi="Times New Roman" w:cs="Times New Roman"/>
          <w:sz w:val="28"/>
          <w:szCs w:val="28"/>
        </w:rPr>
        <w:t xml:space="preserve"> </w:t>
      </w:r>
      <w:r w:rsidRPr="00F20AB6">
        <w:sym w:font="Symbol" w:char="F0B7"/>
      </w:r>
      <w:r w:rsidRPr="00F20AB6">
        <w:rPr>
          <w:rFonts w:ascii="Times New Roman" w:hAnsi="Times New Roman" w:cs="Times New Roman"/>
          <w:sz w:val="28"/>
          <w:szCs w:val="28"/>
        </w:rPr>
        <w:t xml:space="preserve"> повышение собственной коммунальной, финансовой и юридической грамотности, приобретение других полезных знаний, навыков и контактов</w:t>
      </w:r>
      <w:r w:rsidR="00DB41B8">
        <w:rPr>
          <w:rFonts w:ascii="Times New Roman" w:hAnsi="Times New Roman" w:cs="Times New Roman"/>
          <w:sz w:val="28"/>
          <w:szCs w:val="28"/>
        </w:rPr>
        <w:t>.</w:t>
      </w:r>
    </w:p>
    <w:p w14:paraId="3DBE7A99" w14:textId="77777777" w:rsidR="004D4F04" w:rsidRDefault="004D4F04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7.4.</w:t>
      </w:r>
      <w:r w:rsidRPr="004D4F04">
        <w:rPr>
          <w:rFonts w:ascii="Times New Roman" w:hAnsi="Times New Roman" w:cs="Times New Roman"/>
          <w:sz w:val="28"/>
          <w:szCs w:val="28"/>
        </w:rPr>
        <w:t>В результате реализации Стратегии к 2030 году планируется достичь следующих контрольных значений показателей. Предложенный перечень показателей может быть уточнен и дополнен, так как именно он задает структуру и содержание плана работ по реализации Стратегии:</w:t>
      </w:r>
    </w:p>
    <w:p w14:paraId="77093A3F" w14:textId="77777777" w:rsidR="004D4F04" w:rsidRDefault="004D4F04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04">
        <w:rPr>
          <w:rFonts w:ascii="Times New Roman" w:hAnsi="Times New Roman" w:cs="Times New Roman"/>
          <w:sz w:val="28"/>
          <w:szCs w:val="28"/>
        </w:rPr>
        <w:t xml:space="preserve">  - доля жителей, проживающих в границах ТОС, – не менее 70%; </w:t>
      </w:r>
    </w:p>
    <w:p w14:paraId="50985759" w14:textId="77777777" w:rsidR="004D4F04" w:rsidRDefault="004D4F04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04">
        <w:rPr>
          <w:rFonts w:ascii="Times New Roman" w:hAnsi="Times New Roman" w:cs="Times New Roman"/>
          <w:sz w:val="28"/>
          <w:szCs w:val="28"/>
        </w:rPr>
        <w:t xml:space="preserve">- доля жителей, вовлеченных в решение вопросов местного значения через участие в ТОС (участие в собраниях, конференциях граждан, в мероприятиях ТОС, участие в конкурсах т.д.) – 34%; </w:t>
      </w:r>
    </w:p>
    <w:p w14:paraId="028226A6" w14:textId="37B11819" w:rsidR="004D4F04" w:rsidRDefault="004D4F04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04">
        <w:rPr>
          <w:rFonts w:ascii="Times New Roman" w:hAnsi="Times New Roman" w:cs="Times New Roman"/>
          <w:sz w:val="28"/>
          <w:szCs w:val="28"/>
        </w:rPr>
        <w:t xml:space="preserve">- число активистов ТОС, прошедших обучение и применяющих полученные знания в своей работе, – не менее </w:t>
      </w:r>
      <w:r w:rsidR="00507D59">
        <w:rPr>
          <w:rFonts w:ascii="Times New Roman" w:hAnsi="Times New Roman" w:cs="Times New Roman"/>
          <w:sz w:val="28"/>
          <w:szCs w:val="28"/>
        </w:rPr>
        <w:t>1000</w:t>
      </w:r>
      <w:r w:rsidRPr="004D4F04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14:paraId="725FD8A8" w14:textId="11132EFD" w:rsidR="004D4F04" w:rsidRDefault="004D4F04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04">
        <w:rPr>
          <w:rFonts w:ascii="Times New Roman" w:hAnsi="Times New Roman" w:cs="Times New Roman"/>
          <w:sz w:val="28"/>
          <w:szCs w:val="28"/>
        </w:rPr>
        <w:lastRenderedPageBreak/>
        <w:t xml:space="preserve">- участие ТОС в конкурсах регионального и федерального уровня – не менее </w:t>
      </w:r>
      <w:r w:rsidR="00507D59">
        <w:rPr>
          <w:rFonts w:ascii="Times New Roman" w:hAnsi="Times New Roman" w:cs="Times New Roman"/>
          <w:sz w:val="28"/>
          <w:szCs w:val="28"/>
        </w:rPr>
        <w:t>6</w:t>
      </w:r>
      <w:r w:rsidRPr="004D4F04">
        <w:rPr>
          <w:rFonts w:ascii="Times New Roman" w:hAnsi="Times New Roman" w:cs="Times New Roman"/>
          <w:sz w:val="28"/>
          <w:szCs w:val="28"/>
        </w:rPr>
        <w:t xml:space="preserve">00 ТОС ежегодно; </w:t>
      </w:r>
    </w:p>
    <w:p w14:paraId="5A40E1C8" w14:textId="77777777" w:rsidR="004D4F04" w:rsidRDefault="004D4F04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04">
        <w:rPr>
          <w:rFonts w:ascii="Times New Roman" w:hAnsi="Times New Roman" w:cs="Times New Roman"/>
          <w:sz w:val="28"/>
          <w:szCs w:val="28"/>
        </w:rPr>
        <w:t xml:space="preserve">- доля МКД, включенных в работу ТОС, – не менее 70%; </w:t>
      </w:r>
    </w:p>
    <w:p w14:paraId="48395222" w14:textId="0435331B" w:rsidR="004D4F04" w:rsidRDefault="004D4F04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04">
        <w:rPr>
          <w:rFonts w:ascii="Times New Roman" w:hAnsi="Times New Roman" w:cs="Times New Roman"/>
          <w:sz w:val="28"/>
          <w:szCs w:val="28"/>
        </w:rPr>
        <w:t xml:space="preserve">- количество проведенных ТОС мероприятий, направленных на повышение уровня благоустройства, развитие культуры и массового спорта на территории ТОС не менее </w:t>
      </w:r>
      <w:r w:rsidR="00507D59">
        <w:rPr>
          <w:rFonts w:ascii="Times New Roman" w:hAnsi="Times New Roman" w:cs="Times New Roman"/>
          <w:sz w:val="28"/>
          <w:szCs w:val="28"/>
        </w:rPr>
        <w:t>1</w:t>
      </w:r>
      <w:r w:rsidRPr="004D4F04">
        <w:rPr>
          <w:rFonts w:ascii="Times New Roman" w:hAnsi="Times New Roman" w:cs="Times New Roman"/>
          <w:sz w:val="28"/>
          <w:szCs w:val="28"/>
        </w:rPr>
        <w:t>00 ежегодно;</w:t>
      </w:r>
    </w:p>
    <w:p w14:paraId="3A8894E7" w14:textId="07F6355B" w:rsidR="004D4F04" w:rsidRDefault="004D4F04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04">
        <w:rPr>
          <w:rFonts w:ascii="Times New Roman" w:hAnsi="Times New Roman" w:cs="Times New Roman"/>
          <w:sz w:val="28"/>
          <w:szCs w:val="28"/>
        </w:rPr>
        <w:t>- количество информационных сообщений о мероприятиях, проводимых ТОС, – не менее 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4D4F04">
        <w:rPr>
          <w:rFonts w:ascii="Times New Roman" w:hAnsi="Times New Roman" w:cs="Times New Roman"/>
          <w:sz w:val="28"/>
          <w:szCs w:val="28"/>
        </w:rPr>
        <w:t xml:space="preserve"> в год;</w:t>
      </w:r>
    </w:p>
    <w:p w14:paraId="36C3866C" w14:textId="77777777" w:rsidR="004D4F04" w:rsidRDefault="004D4F04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04">
        <w:rPr>
          <w:rFonts w:ascii="Times New Roman" w:hAnsi="Times New Roman" w:cs="Times New Roman"/>
          <w:sz w:val="28"/>
          <w:szCs w:val="28"/>
        </w:rPr>
        <w:t xml:space="preserve"> - доля МКД, имеющих представительство в сети «Интернет», – не менее 70%; - доля ТОС, системно размещающих информацию о своей деятельности в сети «Интернет» (на сайтах ТОС, в группах (на страницах) ТОС в социальных сетях, на специальных сайтах), и (или) в иных средствах массовой информации, – 90%;</w:t>
      </w:r>
    </w:p>
    <w:p w14:paraId="1672B071" w14:textId="77777777" w:rsidR="004D4F04" w:rsidRDefault="004D4F04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04">
        <w:rPr>
          <w:rFonts w:ascii="Times New Roman" w:hAnsi="Times New Roman" w:cs="Times New Roman"/>
          <w:sz w:val="28"/>
          <w:szCs w:val="28"/>
        </w:rPr>
        <w:t xml:space="preserve"> - доля ТОС, на территории которых реализованы социально-значимые проекты ТОС, в том числе проекты по благоустройству, – не менее 90%;</w:t>
      </w:r>
    </w:p>
    <w:p w14:paraId="76FE55F0" w14:textId="77777777" w:rsidR="004D4F04" w:rsidRDefault="004D4F04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04">
        <w:rPr>
          <w:rFonts w:ascii="Times New Roman" w:hAnsi="Times New Roman" w:cs="Times New Roman"/>
          <w:sz w:val="28"/>
          <w:szCs w:val="28"/>
        </w:rPr>
        <w:t xml:space="preserve"> - доля ТОС, разработавших и реализующих комплексные планы развития своих территорий, – не менее 90%; </w:t>
      </w:r>
    </w:p>
    <w:p w14:paraId="5A3B7187" w14:textId="7377F5C3" w:rsidR="004D4F04" w:rsidRDefault="004D4F04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04">
        <w:rPr>
          <w:rFonts w:ascii="Times New Roman" w:hAnsi="Times New Roman" w:cs="Times New Roman"/>
          <w:sz w:val="28"/>
          <w:szCs w:val="28"/>
        </w:rPr>
        <w:t xml:space="preserve">- количество социально-значимых проектов, разработанных и реализуемых по инициативе ТОС, – не менее </w:t>
      </w:r>
      <w:r w:rsidR="00CE507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D4F04">
        <w:rPr>
          <w:rFonts w:ascii="Times New Roman" w:hAnsi="Times New Roman" w:cs="Times New Roman"/>
          <w:sz w:val="28"/>
          <w:szCs w:val="28"/>
        </w:rPr>
        <w:t xml:space="preserve"> ежегодно; </w:t>
      </w:r>
    </w:p>
    <w:p w14:paraId="79011070" w14:textId="3F6A8682" w:rsidR="004D4F04" w:rsidRPr="00F20AB6" w:rsidRDefault="004D4F04" w:rsidP="00F20A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04">
        <w:rPr>
          <w:rFonts w:ascii="Times New Roman" w:hAnsi="Times New Roman" w:cs="Times New Roman"/>
          <w:sz w:val="28"/>
          <w:szCs w:val="28"/>
        </w:rPr>
        <w:t xml:space="preserve">- доля средств муниципальных бюджетов, направляемых на развитие и благоустройство муниципалитетов, распределяемая с участием ТОС и с применением (где это целесообразно) инициативного бюджетирования, – не менее </w:t>
      </w:r>
      <w:r w:rsidR="00CE507A">
        <w:rPr>
          <w:rFonts w:ascii="Times New Roman" w:hAnsi="Times New Roman" w:cs="Times New Roman"/>
          <w:sz w:val="28"/>
          <w:szCs w:val="28"/>
        </w:rPr>
        <w:t>3</w:t>
      </w:r>
      <w:r w:rsidRPr="004D4F04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D4F04" w:rsidRPr="00F20AB6" w:rsidSect="00C6365F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CF076" w14:textId="77777777" w:rsidR="00D67E09" w:rsidRDefault="00D67E09" w:rsidP="00337CDD">
      <w:pPr>
        <w:spacing w:after="0" w:line="240" w:lineRule="auto"/>
      </w:pPr>
      <w:r>
        <w:separator/>
      </w:r>
    </w:p>
  </w:endnote>
  <w:endnote w:type="continuationSeparator" w:id="0">
    <w:p w14:paraId="5E06D6D1" w14:textId="77777777" w:rsidR="00D67E09" w:rsidRDefault="00D67E09" w:rsidP="0033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Times New Roman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8362048"/>
      <w:docPartObj>
        <w:docPartGallery w:val="Page Numbers (Bottom of Page)"/>
        <w:docPartUnique/>
      </w:docPartObj>
    </w:sdtPr>
    <w:sdtEndPr/>
    <w:sdtContent>
      <w:p w14:paraId="5AB130C1" w14:textId="01DA26F0" w:rsidR="00337CDD" w:rsidRDefault="00337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387CAE" w14:textId="77777777" w:rsidR="00337CDD" w:rsidRDefault="00337C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0A510" w14:textId="77777777" w:rsidR="00D67E09" w:rsidRDefault="00D67E09" w:rsidP="00337CDD">
      <w:pPr>
        <w:spacing w:after="0" w:line="240" w:lineRule="auto"/>
      </w:pPr>
      <w:r>
        <w:separator/>
      </w:r>
    </w:p>
  </w:footnote>
  <w:footnote w:type="continuationSeparator" w:id="0">
    <w:p w14:paraId="61A90B5F" w14:textId="77777777" w:rsidR="00D67E09" w:rsidRDefault="00D67E09" w:rsidP="0033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60517"/>
    <w:multiLevelType w:val="hybridMultilevel"/>
    <w:tmpl w:val="489028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551D4"/>
    <w:multiLevelType w:val="hybridMultilevel"/>
    <w:tmpl w:val="D34E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7C"/>
    <w:rsid w:val="00001DFA"/>
    <w:rsid w:val="00020AC5"/>
    <w:rsid w:val="00020C40"/>
    <w:rsid w:val="00053AB2"/>
    <w:rsid w:val="0005565F"/>
    <w:rsid w:val="000679EE"/>
    <w:rsid w:val="00081D22"/>
    <w:rsid w:val="000F2EC4"/>
    <w:rsid w:val="000F7D0D"/>
    <w:rsid w:val="00142AB9"/>
    <w:rsid w:val="00144F0B"/>
    <w:rsid w:val="001541D6"/>
    <w:rsid w:val="0017777C"/>
    <w:rsid w:val="001875AC"/>
    <w:rsid w:val="001A4DD2"/>
    <w:rsid w:val="001A7AE4"/>
    <w:rsid w:val="001B2B14"/>
    <w:rsid w:val="00203695"/>
    <w:rsid w:val="002350A3"/>
    <w:rsid w:val="00300E2C"/>
    <w:rsid w:val="00334461"/>
    <w:rsid w:val="00337CDD"/>
    <w:rsid w:val="003637D2"/>
    <w:rsid w:val="003950B1"/>
    <w:rsid w:val="003B1128"/>
    <w:rsid w:val="003E2992"/>
    <w:rsid w:val="003E42FE"/>
    <w:rsid w:val="00413161"/>
    <w:rsid w:val="00416EE7"/>
    <w:rsid w:val="004D4F04"/>
    <w:rsid w:val="004E53B9"/>
    <w:rsid w:val="00507D59"/>
    <w:rsid w:val="00514D1D"/>
    <w:rsid w:val="00523014"/>
    <w:rsid w:val="00565C23"/>
    <w:rsid w:val="005F419D"/>
    <w:rsid w:val="00601428"/>
    <w:rsid w:val="006821C3"/>
    <w:rsid w:val="0068555B"/>
    <w:rsid w:val="006E4135"/>
    <w:rsid w:val="006E7E8C"/>
    <w:rsid w:val="006F4C9F"/>
    <w:rsid w:val="007046EC"/>
    <w:rsid w:val="007051CE"/>
    <w:rsid w:val="00751BA0"/>
    <w:rsid w:val="00762F23"/>
    <w:rsid w:val="008251E3"/>
    <w:rsid w:val="00826401"/>
    <w:rsid w:val="00884170"/>
    <w:rsid w:val="0089742C"/>
    <w:rsid w:val="008A51A5"/>
    <w:rsid w:val="00966329"/>
    <w:rsid w:val="009779F8"/>
    <w:rsid w:val="009D17C8"/>
    <w:rsid w:val="00A00D5A"/>
    <w:rsid w:val="00A12B4C"/>
    <w:rsid w:val="00A357E1"/>
    <w:rsid w:val="00A7074E"/>
    <w:rsid w:val="00AA00F8"/>
    <w:rsid w:val="00AE5291"/>
    <w:rsid w:val="00B02E02"/>
    <w:rsid w:val="00B076AC"/>
    <w:rsid w:val="00B76F0F"/>
    <w:rsid w:val="00B820E5"/>
    <w:rsid w:val="00B82230"/>
    <w:rsid w:val="00B861BF"/>
    <w:rsid w:val="00BC66BF"/>
    <w:rsid w:val="00C54612"/>
    <w:rsid w:val="00C6365F"/>
    <w:rsid w:val="00CE507A"/>
    <w:rsid w:val="00D16A73"/>
    <w:rsid w:val="00D67E09"/>
    <w:rsid w:val="00DB41B8"/>
    <w:rsid w:val="00E10081"/>
    <w:rsid w:val="00E77DE3"/>
    <w:rsid w:val="00E800C8"/>
    <w:rsid w:val="00EA0B46"/>
    <w:rsid w:val="00EB1778"/>
    <w:rsid w:val="00ED6185"/>
    <w:rsid w:val="00EE15E7"/>
    <w:rsid w:val="00EF63CB"/>
    <w:rsid w:val="00F20AB6"/>
    <w:rsid w:val="00F37A44"/>
    <w:rsid w:val="00F663ED"/>
    <w:rsid w:val="00F822C4"/>
    <w:rsid w:val="00F82603"/>
    <w:rsid w:val="00FA61C1"/>
    <w:rsid w:val="00FD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689BB"/>
  <w15:chartTrackingRefBased/>
  <w15:docId w15:val="{A479B26E-C927-446B-8824-987AC2C2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29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D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7CDD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33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7CDD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58D00-A983-4BBF-957C-C602B5BA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8454</TotalTime>
  <Pages>17</Pages>
  <Words>5504</Words>
  <Characters>31378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Забелина</dc:creator>
  <cp:keywords/>
  <dc:description/>
  <cp:lastModifiedBy>Татьяна Забелина</cp:lastModifiedBy>
  <cp:revision>18</cp:revision>
  <dcterms:created xsi:type="dcterms:W3CDTF">2023-07-21T08:22:00Z</dcterms:created>
  <dcterms:modified xsi:type="dcterms:W3CDTF">2024-07-11T06:56:00Z</dcterms:modified>
</cp:coreProperties>
</file>